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D6417" w14:textId="5BC3F500" w:rsidR="00BD38FF" w:rsidRPr="00712F08" w:rsidRDefault="00CF17AE" w:rsidP="000E4B68">
      <w:pPr>
        <w:pStyle w:val="Titel"/>
        <w:ind w:left="0"/>
      </w:pPr>
      <w:bookmarkStart w:id="0" w:name="Dokumenttitel"/>
      <w:bookmarkStart w:id="1" w:name="_Hlk87862770"/>
      <w:bookmarkStart w:id="2" w:name="_Hlk87862295"/>
      <w:r>
        <w:t xml:space="preserve">Teil C, 103 </w:t>
      </w:r>
      <w:r w:rsidR="00BD38FF" w:rsidRPr="00712F08">
        <w:t xml:space="preserve">Projektspezifische Bedingungen </w:t>
      </w:r>
    </w:p>
    <w:p w14:paraId="4C02A194" w14:textId="69502B16" w:rsidR="008D7612" w:rsidRPr="00B575C1" w:rsidRDefault="00B575C1" w:rsidP="00B575C1">
      <w:pPr>
        <w:pStyle w:val="berschrift1"/>
      </w:pPr>
      <w:bookmarkStart w:id="3" w:name="_Toc365614885"/>
      <w:bookmarkStart w:id="4" w:name="_Toc365622490"/>
      <w:bookmarkStart w:id="5" w:name="_Toc365622575"/>
      <w:bookmarkStart w:id="6" w:name="_Toc405892268"/>
      <w:bookmarkStart w:id="7" w:name="_Toc45272745"/>
      <w:bookmarkStart w:id="8" w:name="_Toc45277859"/>
      <w:bookmarkStart w:id="9" w:name="_Toc45278104"/>
      <w:bookmarkEnd w:id="0"/>
      <w:bookmarkEnd w:id="1"/>
      <w:bookmarkEnd w:id="2"/>
      <w:r w:rsidRPr="00B575C1">
        <w:t xml:space="preserve">Organisation Bauherr </w:t>
      </w:r>
      <w:bookmarkEnd w:id="3"/>
      <w:bookmarkEnd w:id="4"/>
      <w:bookmarkEnd w:id="5"/>
      <w:bookmarkEnd w:id="6"/>
      <w:bookmarkEnd w:id="7"/>
      <w:bookmarkEnd w:id="8"/>
      <w:bookmarkEnd w:id="9"/>
    </w:p>
    <w:p w14:paraId="668F030C" w14:textId="552BCA84" w:rsidR="00B575C1" w:rsidRDefault="00B575C1" w:rsidP="00B575C1">
      <w:pPr>
        <w:pStyle w:val="berschrift2"/>
      </w:pPr>
      <w:r>
        <w:rPr>
          <w:i w:val="0"/>
          <w:iCs w:val="0"/>
        </w:rPr>
        <w:t>Auftraggeber: Auswahlfeld</w:t>
      </w:r>
    </w:p>
    <w:p w14:paraId="6A8080E0" w14:textId="77777777" w:rsidR="00B575C1" w:rsidRPr="00B575C1" w:rsidRDefault="00B575C1" w:rsidP="00B575C1">
      <w:pPr>
        <w:pStyle w:val="berschrift2"/>
      </w:pPr>
      <w:r>
        <w:rPr>
          <w:i w:val="0"/>
          <w:iCs w:val="0"/>
        </w:rPr>
        <w:t>Planer/Generalplaner</w:t>
      </w:r>
    </w:p>
    <w:p w14:paraId="4264CE0D" w14:textId="77777777" w:rsidR="00B575C1" w:rsidRPr="00B575C1" w:rsidRDefault="00B575C1" w:rsidP="00B575C1">
      <w:pPr>
        <w:pStyle w:val="berschrift2"/>
      </w:pPr>
      <w:r>
        <w:rPr>
          <w:i w:val="0"/>
          <w:iCs w:val="0"/>
        </w:rPr>
        <w:t xml:space="preserve">Architekt </w:t>
      </w:r>
    </w:p>
    <w:p w14:paraId="3AB61EFD" w14:textId="60DAF719" w:rsidR="00B575C1" w:rsidRDefault="00B575C1" w:rsidP="00B575C1">
      <w:pPr>
        <w:pStyle w:val="berschrift2"/>
        <w:rPr>
          <w:i w:val="0"/>
          <w:iCs w:val="0"/>
        </w:rPr>
      </w:pPr>
      <w:r>
        <w:rPr>
          <w:i w:val="0"/>
          <w:iCs w:val="0"/>
        </w:rPr>
        <w:t>Bauleitung/Kostenplaner</w:t>
      </w:r>
    </w:p>
    <w:p w14:paraId="1377DF4A" w14:textId="63921937" w:rsidR="00B575C1" w:rsidRDefault="002D035E" w:rsidP="00B575C1">
      <w:pPr>
        <w:pStyle w:val="berschrift2"/>
        <w:rPr>
          <w:i w:val="0"/>
          <w:iCs w:val="0"/>
        </w:rPr>
      </w:pPr>
      <w:r>
        <w:rPr>
          <w:i w:val="0"/>
          <w:iCs w:val="0"/>
        </w:rPr>
        <w:t>Bauingenieur</w:t>
      </w:r>
    </w:p>
    <w:p w14:paraId="7AD3AC02" w14:textId="0F454CD5" w:rsidR="002D035E" w:rsidRDefault="002D035E" w:rsidP="002D035E">
      <w:pPr>
        <w:pStyle w:val="berschrift2"/>
        <w:rPr>
          <w:i w:val="0"/>
          <w:iCs w:val="0"/>
        </w:rPr>
      </w:pPr>
      <w:r>
        <w:rPr>
          <w:i w:val="0"/>
          <w:iCs w:val="0"/>
        </w:rPr>
        <w:t>Elektroplaner</w:t>
      </w:r>
    </w:p>
    <w:p w14:paraId="6CF043A3" w14:textId="6FD3D1F5" w:rsidR="002D035E" w:rsidRDefault="002D035E" w:rsidP="002D035E">
      <w:pPr>
        <w:pStyle w:val="berschrift2"/>
        <w:rPr>
          <w:i w:val="0"/>
          <w:iCs w:val="0"/>
        </w:rPr>
      </w:pPr>
      <w:r>
        <w:rPr>
          <w:i w:val="0"/>
          <w:iCs w:val="0"/>
        </w:rPr>
        <w:t>Beleuchtungsplaner</w:t>
      </w:r>
    </w:p>
    <w:p w14:paraId="2E99AEBF" w14:textId="15AF6C03" w:rsidR="002D035E" w:rsidRDefault="002D035E" w:rsidP="002D035E">
      <w:pPr>
        <w:pStyle w:val="berschrift2"/>
        <w:rPr>
          <w:i w:val="0"/>
          <w:iCs w:val="0"/>
        </w:rPr>
      </w:pPr>
      <w:r>
        <w:rPr>
          <w:i w:val="0"/>
          <w:iCs w:val="0"/>
        </w:rPr>
        <w:t>HLK-Planer</w:t>
      </w:r>
    </w:p>
    <w:p w14:paraId="17AB2A46" w14:textId="77777777" w:rsidR="002D035E" w:rsidRDefault="002D035E" w:rsidP="002D035E">
      <w:pPr>
        <w:pStyle w:val="berschrift2"/>
        <w:rPr>
          <w:i w:val="0"/>
          <w:iCs w:val="0"/>
        </w:rPr>
      </w:pPr>
      <w:r>
        <w:rPr>
          <w:i w:val="0"/>
          <w:iCs w:val="0"/>
        </w:rPr>
        <w:t>Sanitärplaner</w:t>
      </w:r>
    </w:p>
    <w:p w14:paraId="057A61A0" w14:textId="77777777" w:rsidR="002D035E" w:rsidRDefault="002D035E" w:rsidP="002D035E">
      <w:pPr>
        <w:pStyle w:val="berschrift2"/>
        <w:rPr>
          <w:i w:val="0"/>
          <w:iCs w:val="0"/>
        </w:rPr>
      </w:pPr>
      <w:r>
        <w:rPr>
          <w:i w:val="0"/>
          <w:iCs w:val="0"/>
        </w:rPr>
        <w:t>Landschaftsarchitekt</w:t>
      </w:r>
    </w:p>
    <w:p w14:paraId="66679881" w14:textId="77777777" w:rsidR="002D035E" w:rsidRDefault="002D035E" w:rsidP="002D035E">
      <w:pPr>
        <w:pStyle w:val="berschrift2"/>
        <w:rPr>
          <w:i w:val="0"/>
          <w:iCs w:val="0"/>
        </w:rPr>
      </w:pPr>
      <w:r>
        <w:rPr>
          <w:i w:val="0"/>
          <w:iCs w:val="0"/>
        </w:rPr>
        <w:t>Bauphysiker</w:t>
      </w:r>
    </w:p>
    <w:p w14:paraId="75267B64" w14:textId="77777777" w:rsidR="002D035E" w:rsidRDefault="002D035E" w:rsidP="002D035E">
      <w:pPr>
        <w:pStyle w:val="berschrift2"/>
        <w:rPr>
          <w:i w:val="0"/>
          <w:iCs w:val="0"/>
        </w:rPr>
      </w:pPr>
      <w:r>
        <w:rPr>
          <w:i w:val="0"/>
          <w:iCs w:val="0"/>
        </w:rPr>
        <w:t>QSS—Brandschutz</w:t>
      </w:r>
    </w:p>
    <w:p w14:paraId="70989364" w14:textId="35972624" w:rsidR="002D035E" w:rsidRDefault="002D035E" w:rsidP="002D035E">
      <w:pPr>
        <w:pStyle w:val="berschrift2"/>
        <w:rPr>
          <w:i w:val="0"/>
          <w:iCs w:val="0"/>
        </w:rPr>
      </w:pPr>
      <w:r>
        <w:rPr>
          <w:i w:val="0"/>
          <w:iCs w:val="0"/>
        </w:rPr>
        <w:t>Weitere</w:t>
      </w:r>
    </w:p>
    <w:p w14:paraId="2739DAC3" w14:textId="21CEF54E" w:rsidR="002D035E" w:rsidRPr="002D035E" w:rsidRDefault="002D035E" w:rsidP="002D035E">
      <w:pPr>
        <w:pStyle w:val="berschrift1"/>
      </w:pPr>
      <w:r>
        <w:t>Objektbeschrieb (Anlage, Betrieb, Erschliessung, Zufahrt)</w:t>
      </w:r>
    </w:p>
    <w:p w14:paraId="42DC50F3" w14:textId="5659305B" w:rsidR="002D035E" w:rsidRDefault="002D035E" w:rsidP="002D035E">
      <w:pPr>
        <w:pStyle w:val="berschrift1"/>
      </w:pPr>
      <w:r>
        <w:t>Bauplatzinstallation / Baubetrieb (Bauplatzinstallation,</w:t>
      </w:r>
      <w:r w:rsidR="004C746B">
        <w:t xml:space="preserve"> </w:t>
      </w:r>
      <w:r>
        <w:t>Parkplätze, Arbeitszeiten</w:t>
      </w:r>
    </w:p>
    <w:p w14:paraId="10CF9DA6" w14:textId="77777777" w:rsidR="002D035E" w:rsidRDefault="002D035E" w:rsidP="002D035E">
      <w:pPr>
        <w:pStyle w:val="berschrift1"/>
      </w:pPr>
      <w:r>
        <w:t>Sicherheit / Schutzmassnahmen</w:t>
      </w:r>
    </w:p>
    <w:p w14:paraId="22438F0A" w14:textId="3BFE95F4" w:rsidR="002D035E" w:rsidRDefault="002D035E" w:rsidP="002D035E">
      <w:pPr>
        <w:pStyle w:val="berschrift1"/>
      </w:pPr>
      <w:r>
        <w:t xml:space="preserve">Bauablauf / Fristen </w:t>
      </w:r>
    </w:p>
    <w:p w14:paraId="14D338B2" w14:textId="77777777" w:rsidR="002D035E" w:rsidRDefault="002D035E" w:rsidP="002D035E">
      <w:r>
        <w:t xml:space="preserve">- Voraussichtlicher Baubeginn </w:t>
      </w:r>
      <w:r>
        <w:tab/>
      </w:r>
      <w:r>
        <w:tab/>
      </w:r>
      <w:r>
        <w:tab/>
        <w:t>Datum</w:t>
      </w:r>
    </w:p>
    <w:p w14:paraId="0632B1C6" w14:textId="77777777" w:rsidR="002D035E" w:rsidRDefault="002D035E" w:rsidP="002D035E">
      <w:r>
        <w:t>- Rohbau1 + 2</w:t>
      </w:r>
      <w:r>
        <w:tab/>
      </w:r>
      <w:r>
        <w:tab/>
      </w:r>
      <w:r>
        <w:tab/>
      </w:r>
      <w:r>
        <w:tab/>
      </w:r>
      <w:r>
        <w:tab/>
      </w:r>
      <w:r>
        <w:tab/>
      </w:r>
      <w:r>
        <w:tab/>
      </w:r>
      <w:r>
        <w:tab/>
        <w:t>Datum</w:t>
      </w:r>
    </w:p>
    <w:p w14:paraId="61DAB9BE" w14:textId="77777777" w:rsidR="002D035E" w:rsidRDefault="002D035E" w:rsidP="002D035E">
      <w:r>
        <w:t>- Ausbau 1 + 2</w:t>
      </w:r>
      <w:r>
        <w:tab/>
      </w:r>
      <w:r>
        <w:tab/>
      </w:r>
      <w:r>
        <w:tab/>
      </w:r>
      <w:r>
        <w:tab/>
      </w:r>
      <w:r>
        <w:tab/>
      </w:r>
      <w:r>
        <w:tab/>
      </w:r>
      <w:r>
        <w:tab/>
        <w:t>Datum</w:t>
      </w:r>
    </w:p>
    <w:p w14:paraId="1F148C6F" w14:textId="77777777" w:rsidR="002D035E" w:rsidRDefault="002D035E" w:rsidP="002D035E">
      <w:r>
        <w:t>- Übergabe an Nutzer</w:t>
      </w:r>
      <w:r>
        <w:tab/>
      </w:r>
      <w:r>
        <w:tab/>
      </w:r>
      <w:r>
        <w:tab/>
      </w:r>
      <w:r>
        <w:tab/>
      </w:r>
      <w:r>
        <w:tab/>
        <w:t>Datum</w:t>
      </w:r>
    </w:p>
    <w:p w14:paraId="725C5311" w14:textId="77777777" w:rsidR="002D035E" w:rsidRDefault="002D035E" w:rsidP="002D035E">
      <w:r>
        <w:t xml:space="preserve">- Voraussichtlicher Bezug </w:t>
      </w:r>
      <w:r>
        <w:tab/>
      </w:r>
      <w:r>
        <w:tab/>
      </w:r>
      <w:r>
        <w:tab/>
      </w:r>
      <w:r>
        <w:tab/>
        <w:t>Datum</w:t>
      </w:r>
    </w:p>
    <w:p w14:paraId="21524928" w14:textId="4E3ACAA8" w:rsidR="002D035E" w:rsidRDefault="002D035E" w:rsidP="002D035E">
      <w:pPr>
        <w:pStyle w:val="berschrift1"/>
      </w:pPr>
      <w:r>
        <w:t>Nutzungskategorien</w:t>
      </w:r>
    </w:p>
    <w:p w14:paraId="2B7E4FCE" w14:textId="77777777" w:rsidR="0027672B" w:rsidRDefault="0027672B" w:rsidP="0027672B">
      <w:pPr>
        <w:pStyle w:val="berschrift1"/>
      </w:pPr>
      <w:r>
        <w:t>Bausitzungen</w:t>
      </w:r>
    </w:p>
    <w:p w14:paraId="6091050D" w14:textId="172707F6" w:rsidR="0027672B" w:rsidRDefault="0027672B" w:rsidP="0027672B">
      <w:pPr>
        <w:pStyle w:val="berschrift1"/>
        <w:numPr>
          <w:ilvl w:val="0"/>
          <w:numId w:val="0"/>
        </w:numPr>
        <w:ind w:left="567"/>
      </w:pPr>
      <w:r>
        <w:t xml:space="preserve">Es findet wöchentlich eine Bausitzung statt (Jour fixe): </w:t>
      </w:r>
      <w:r>
        <w:fldChar w:fldCharType="begin">
          <w:ffData>
            <w:name w:val=""/>
            <w:enabled/>
            <w:calcOnExit w:val="0"/>
            <w:textInput>
              <w:default w:val="Wochentag/Zeit/Ort"/>
            </w:textInput>
          </w:ffData>
        </w:fldChar>
      </w:r>
      <w:r>
        <w:instrText xml:space="preserve"> FORMTEXT </w:instrText>
      </w:r>
      <w:r>
        <w:fldChar w:fldCharType="separate"/>
      </w:r>
      <w:r>
        <w:rPr>
          <w:noProof/>
        </w:rPr>
        <w:t>Wochentag/Zeit/Ort</w:t>
      </w:r>
      <w:r>
        <w:fldChar w:fldCharType="end"/>
      </w:r>
      <w:r>
        <w:t>.</w:t>
      </w:r>
      <w:r w:rsidR="004C746B">
        <w:t xml:space="preserve"> </w:t>
      </w:r>
      <w:r>
        <w:t xml:space="preserve">Die Bausitzungen dienen der Koordination und Vorbesprechung der Arbeiten im Kreise der zum jeweiligen Zeitpunkt beteiligten Unternehmen. Mit der Einreichung einer Offerte verpflichtet sich der Unternehmer, bei einer allfälligen Auftragserteilung an diesen wöchentlichen Bausitzungen teilzunehmen und die hierfür verwendete Zeit in seinen Werkpreis eingerechnet zu haben. Unterlässt er unentschuldigt die Teilnahme, so werden ihm die allfälligen Mehrarbeiten der </w:t>
      </w:r>
      <w:r>
        <w:lastRenderedPageBreak/>
        <w:t>Bauleitung zu SIA-Tarif B in Rechnung gestellt und von der Schlussabrechnung abgezogen. Die Bausitzungen werden von der Bauleitung protokolliert und an die Unternehmer versandt, grundsätzlich per Mail. Die in den Protokollen ausgewiesenen Beschlüsse und Vereinbarungen sind für die Unternehmer verbindlich. Im Falle einer fehlerhaften Protokollierung hat der Unternehmer schriftlich innert Wochenfrist eine Berichtigung des Protokolls zu verlangen.</w:t>
      </w:r>
    </w:p>
    <w:p w14:paraId="388154F2" w14:textId="77777777" w:rsidR="0027672B" w:rsidRPr="0027672B" w:rsidRDefault="0027672B" w:rsidP="0027672B">
      <w:pPr>
        <w:ind w:left="0"/>
      </w:pPr>
    </w:p>
    <w:p w14:paraId="74EA28DB" w14:textId="2F72FE45" w:rsidR="00F86D07" w:rsidRDefault="0027672B" w:rsidP="0027672B">
      <w:pPr>
        <w:pStyle w:val="berschrift1"/>
      </w:pPr>
      <w:bookmarkStart w:id="10" w:name="_Toc365614888"/>
      <w:bookmarkStart w:id="11" w:name="_Toc365622493"/>
      <w:bookmarkStart w:id="12" w:name="_Toc365622578"/>
      <w:bookmarkStart w:id="13" w:name="_Toc405892271"/>
      <w:bookmarkStart w:id="14" w:name="_Toc45272748"/>
      <w:bookmarkStart w:id="15" w:name="_Toc45277862"/>
      <w:bookmarkStart w:id="16" w:name="_Toc45278107"/>
      <w:r>
        <w:t>…….</w:t>
      </w:r>
      <w:bookmarkEnd w:id="10"/>
      <w:bookmarkEnd w:id="11"/>
      <w:bookmarkEnd w:id="12"/>
      <w:bookmarkEnd w:id="13"/>
      <w:bookmarkEnd w:id="14"/>
      <w:bookmarkEnd w:id="15"/>
      <w:bookmarkEnd w:id="16"/>
    </w:p>
    <w:p w14:paraId="7F35D981" w14:textId="3D9E0150" w:rsidR="00F86D07" w:rsidRDefault="00F86D07" w:rsidP="00B25F2A">
      <w:pPr>
        <w:ind w:left="0"/>
      </w:pPr>
    </w:p>
    <w:p w14:paraId="71A53399" w14:textId="7CDBA0E2" w:rsidR="00F86D07" w:rsidRDefault="00F86D07" w:rsidP="00B25F2A">
      <w:pPr>
        <w:ind w:left="0"/>
      </w:pPr>
    </w:p>
    <w:p w14:paraId="10B7FC49" w14:textId="3B8284D7" w:rsidR="00F86D07" w:rsidRDefault="00F86D07" w:rsidP="00B25F2A">
      <w:pPr>
        <w:ind w:left="0"/>
      </w:pPr>
    </w:p>
    <w:p w14:paraId="192EF71D" w14:textId="155627F7" w:rsidR="00F86D07" w:rsidRPr="00712F08" w:rsidRDefault="00F86D07" w:rsidP="00B25F2A">
      <w:pPr>
        <w:ind w:left="0"/>
      </w:pPr>
    </w:p>
    <w:p w14:paraId="5539C3E2" w14:textId="60C1638A" w:rsidR="00B25F2A" w:rsidRDefault="00B25F2A" w:rsidP="00B25F2A"/>
    <w:p w14:paraId="76148078" w14:textId="7068380E" w:rsidR="0027672B" w:rsidRDefault="0027672B" w:rsidP="00B25F2A"/>
    <w:p w14:paraId="693B7063" w14:textId="5CB7E301" w:rsidR="0027672B" w:rsidRDefault="0027672B" w:rsidP="00B25F2A"/>
    <w:p w14:paraId="158C7987" w14:textId="75AA9A3E" w:rsidR="0027672B" w:rsidRDefault="0027672B" w:rsidP="00B25F2A"/>
    <w:p w14:paraId="2CEC311D" w14:textId="77B7167B" w:rsidR="0027672B" w:rsidRDefault="0027672B" w:rsidP="00B25F2A"/>
    <w:p w14:paraId="45E65EE0" w14:textId="0E3F7787" w:rsidR="0027672B" w:rsidRDefault="0027672B" w:rsidP="00B25F2A"/>
    <w:p w14:paraId="216709C2" w14:textId="079D2498" w:rsidR="0027672B" w:rsidRDefault="0027672B" w:rsidP="00B25F2A"/>
    <w:p w14:paraId="16582CBC" w14:textId="6EFAC1A4" w:rsidR="0027672B" w:rsidRDefault="0027672B" w:rsidP="00B25F2A"/>
    <w:p w14:paraId="24E3AB8A" w14:textId="64940A14" w:rsidR="0027672B" w:rsidRDefault="0027672B" w:rsidP="00B25F2A"/>
    <w:p w14:paraId="1E5383E0" w14:textId="5D23550E" w:rsidR="0027672B" w:rsidRDefault="0027672B" w:rsidP="00B25F2A"/>
    <w:p w14:paraId="15382864" w14:textId="3822684A" w:rsidR="00B25F2A" w:rsidRDefault="00B25F2A" w:rsidP="00B25F2A">
      <w:r w:rsidRPr="002E361D">
        <w:t>Der/die Anbieter bestätigt</w:t>
      </w:r>
      <w:r>
        <w:t>/bestätigen</w:t>
      </w:r>
      <w:r w:rsidRPr="002E361D">
        <w:t xml:space="preserve"> </w:t>
      </w:r>
      <w:r>
        <w:t xml:space="preserve">mit Unterzeichnung des Werkvertrages, dass er/sie sämtliche für das Angebot wichtige Angaben erhalten hat und sich über die örtlichen Gegebenheiten und Besonderheiten orientiert hat (inkl. Dokumente </w:t>
      </w:r>
      <w:r w:rsidR="00857406">
        <w:t xml:space="preserve">gemäss Checkliste Submissionsverfahren Punkt 5 - </w:t>
      </w:r>
      <w:r w:rsidR="00857406" w:rsidRPr="00857406">
        <w:t>Weitere Angebots-/Vertragsbestandteile</w:t>
      </w:r>
      <w:r w:rsidR="00857406">
        <w:t>)</w:t>
      </w:r>
      <w:r>
        <w:t>.</w:t>
      </w:r>
    </w:p>
    <w:p w14:paraId="26723D47" w14:textId="77777777" w:rsidR="00B25F2A" w:rsidRDefault="00B25F2A" w:rsidP="00B25F2A"/>
    <w:p w14:paraId="241C8A72" w14:textId="07A58212" w:rsidR="00B25F2A" w:rsidRPr="002E361D" w:rsidRDefault="00B25F2A" w:rsidP="00B25F2A">
      <w:r>
        <w:t>Der Unternehmer akzeptiert die Bedingungen und bestätigt die Richtigkeit seiner Angaben</w:t>
      </w:r>
      <w:r w:rsidRPr="002E361D">
        <w:t>.</w:t>
      </w:r>
    </w:p>
    <w:p w14:paraId="75F80CFB" w14:textId="77777777" w:rsidR="00B25F2A" w:rsidRDefault="00B25F2A" w:rsidP="00B25F2A"/>
    <w:p w14:paraId="7A185E2E" w14:textId="15F01F38" w:rsidR="00B25F2A" w:rsidRDefault="00B25F2A" w:rsidP="00B25F2A"/>
    <w:p w14:paraId="37EA61B7" w14:textId="35B37010" w:rsidR="00D303B3" w:rsidRDefault="00D303B3" w:rsidP="00B25F2A"/>
    <w:p w14:paraId="3FDEF3B3" w14:textId="6737E45B" w:rsidR="00D303B3" w:rsidRDefault="00D303B3" w:rsidP="00B25F2A"/>
    <w:p w14:paraId="66405817" w14:textId="4D804CD0" w:rsidR="00D303B3" w:rsidRDefault="00D303B3" w:rsidP="00B25F2A"/>
    <w:p w14:paraId="4E0F94F7" w14:textId="46D2938F" w:rsidR="00D303B3" w:rsidRDefault="00D303B3" w:rsidP="00B25F2A"/>
    <w:p w14:paraId="1773A7E6" w14:textId="77777777" w:rsidR="00D303B3" w:rsidRDefault="00D303B3" w:rsidP="00B25F2A"/>
    <w:p w14:paraId="606514CA" w14:textId="77777777" w:rsidR="00B25F2A" w:rsidRPr="002E361D" w:rsidRDefault="00B25F2A" w:rsidP="00B25F2A">
      <w:pPr>
        <w:tabs>
          <w:tab w:val="left" w:pos="5670"/>
        </w:tabs>
      </w:pPr>
      <w:r w:rsidRPr="002E361D">
        <w:t>Ort und Datum:</w:t>
      </w:r>
      <w:r w:rsidRPr="002E361D">
        <w:tab/>
        <w:t>Angebotseinreichende(s) Unternehmen:</w:t>
      </w:r>
    </w:p>
    <w:p w14:paraId="7961A2F9" w14:textId="77777777" w:rsidR="0027672B" w:rsidRDefault="00B25F2A" w:rsidP="00DC4862">
      <w:pPr>
        <w:tabs>
          <w:tab w:val="left" w:pos="5670"/>
        </w:tabs>
      </w:pPr>
      <w:r w:rsidRPr="002E361D">
        <w:tab/>
      </w:r>
      <w:r w:rsidR="0027672B">
        <w:tab/>
      </w:r>
      <w:r w:rsidR="0027672B">
        <w:tab/>
      </w:r>
    </w:p>
    <w:p w14:paraId="4591AC5A" w14:textId="77777777" w:rsidR="0027672B" w:rsidRDefault="0027672B" w:rsidP="00DC4862">
      <w:pPr>
        <w:tabs>
          <w:tab w:val="left" w:pos="5670"/>
        </w:tabs>
      </w:pPr>
    </w:p>
    <w:p w14:paraId="496F717F" w14:textId="77777777" w:rsidR="0027672B" w:rsidRDefault="0027672B" w:rsidP="00DC4862">
      <w:pPr>
        <w:tabs>
          <w:tab w:val="left" w:pos="5670"/>
        </w:tabs>
      </w:pPr>
    </w:p>
    <w:p w14:paraId="0A274242" w14:textId="77777777" w:rsidR="0027672B" w:rsidRDefault="0027672B" w:rsidP="00DC4862">
      <w:pPr>
        <w:tabs>
          <w:tab w:val="left" w:pos="5670"/>
        </w:tabs>
      </w:pPr>
    </w:p>
    <w:p w14:paraId="1003FEEE" w14:textId="77777777" w:rsidR="0027672B" w:rsidRDefault="0027672B" w:rsidP="00DC4862">
      <w:pPr>
        <w:tabs>
          <w:tab w:val="left" w:pos="5670"/>
        </w:tabs>
      </w:pPr>
    </w:p>
    <w:p w14:paraId="3737D751" w14:textId="77777777" w:rsidR="0027672B" w:rsidRDefault="0027672B" w:rsidP="00DC4862">
      <w:pPr>
        <w:tabs>
          <w:tab w:val="left" w:pos="5670"/>
        </w:tabs>
      </w:pPr>
    </w:p>
    <w:p w14:paraId="698E853B" w14:textId="1710EDAE" w:rsidR="0027672B" w:rsidRDefault="0027672B" w:rsidP="00DC4862">
      <w:pPr>
        <w:tabs>
          <w:tab w:val="left" w:pos="5670"/>
        </w:tabs>
      </w:pPr>
    </w:p>
    <w:p w14:paraId="7F7AFC75" w14:textId="77777777" w:rsidR="00857406" w:rsidRDefault="00857406" w:rsidP="00DC4862">
      <w:pPr>
        <w:tabs>
          <w:tab w:val="left" w:pos="5670"/>
        </w:tabs>
      </w:pPr>
    </w:p>
    <w:p w14:paraId="0C3082E1" w14:textId="6C6B35F5" w:rsidR="008D7612" w:rsidRPr="00712F08" w:rsidRDefault="0027672B" w:rsidP="00DC4862">
      <w:pPr>
        <w:tabs>
          <w:tab w:val="left" w:pos="5670"/>
        </w:tabs>
      </w:pPr>
      <w:r>
        <w:tab/>
      </w:r>
      <w:r>
        <w:tab/>
      </w:r>
      <w:r>
        <w:tab/>
      </w:r>
      <w:r w:rsidR="00B25F2A" w:rsidRPr="002E361D">
        <w:t>(Firmenstempel und Unterschrift)</w:t>
      </w:r>
    </w:p>
    <w:sectPr w:rsidR="008D7612" w:rsidRPr="00712F08" w:rsidSect="0027408C">
      <w:headerReference w:type="default" r:id="rId9"/>
      <w:headerReference w:type="first" r:id="rId10"/>
      <w:footerReference w:type="first" r:id="rId11"/>
      <w:pgSz w:w="11906" w:h="16838" w:code="9"/>
      <w:pgMar w:top="1361" w:right="851" w:bottom="979" w:left="1418" w:header="850" w:footer="636"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688D5" w14:textId="77777777" w:rsidR="00F71FB7" w:rsidRDefault="00F71FB7" w:rsidP="009C3F08">
      <w:r>
        <w:separator/>
      </w:r>
    </w:p>
  </w:endnote>
  <w:endnote w:type="continuationSeparator" w:id="0">
    <w:p w14:paraId="6020B788" w14:textId="77777777" w:rsidR="00F71FB7" w:rsidRDefault="00F71FB7" w:rsidP="009C3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ova Light">
    <w:charset w:val="00"/>
    <w:family w:val="swiss"/>
    <w:pitch w:val="variable"/>
    <w:sig w:usb0="0000028F" w:usb1="00000002" w:usb2="00000000" w:usb3="00000000" w:csb0="0000019F" w:csb1="00000000"/>
  </w:font>
  <w:font w:name="Unica77 LL">
    <w:altName w:val="Calibri"/>
    <w:panose1 w:val="00000000000000000000"/>
    <w:charset w:val="00"/>
    <w:family w:val="swiss"/>
    <w:notTrueType/>
    <w:pitch w:val="variable"/>
    <w:sig w:usb0="A00000BF" w:usb1="4000206B" w:usb2="00000008" w:usb3="00000000" w:csb0="00000093" w:csb1="00000000"/>
  </w:font>
  <w:font w:name="Unica77 LL Medium">
    <w:altName w:val="Calibri"/>
    <w:panose1 w:val="00000000000000000000"/>
    <w:charset w:val="00"/>
    <w:family w:val="swiss"/>
    <w:notTrueType/>
    <w:pitch w:val="variable"/>
    <w:sig w:usb0="A00000BF" w:usb1="4000206B" w:usb2="00000008" w:usb3="00000000" w:csb0="00000093" w:csb1="00000000"/>
  </w:font>
  <w:font w:name="Arial Nova">
    <w:altName w:val="Arial Nova"/>
    <w:charset w:val="00"/>
    <w:family w:val="swiss"/>
    <w:pitch w:val="variable"/>
    <w:sig w:usb0="0000028F" w:usb1="00000002" w:usb2="00000000" w:usb3="00000000" w:csb0="0000019F" w:csb1="00000000"/>
  </w:font>
  <w:font w:name="Latha">
    <w:panose1 w:val="02000400000000000000"/>
    <w:charset w:val="00"/>
    <w:family w:val="swiss"/>
    <w:pitch w:val="variable"/>
    <w:sig w:usb0="001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Fett">
    <w:panose1 w:val="020B07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C681" w14:textId="77777777" w:rsidR="006213A8" w:rsidRDefault="006213A8" w:rsidP="0027408C">
    <w:pPr>
      <w:pStyle w:val="Fuzeile"/>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0BBFD" w14:textId="77777777" w:rsidR="00F71FB7" w:rsidRPr="00C5169A" w:rsidRDefault="00F71FB7" w:rsidP="009C3F08">
      <w:r w:rsidRPr="00C5169A">
        <w:separator/>
      </w:r>
    </w:p>
  </w:footnote>
  <w:footnote w:type="continuationSeparator" w:id="0">
    <w:p w14:paraId="74E8B797" w14:textId="77777777" w:rsidR="00F71FB7" w:rsidRDefault="00F71FB7" w:rsidP="009C3F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263BF" w14:textId="354F4FC9" w:rsidR="009C3F08" w:rsidRPr="00610C26" w:rsidRDefault="009C3F08" w:rsidP="009C3F08">
    <w:pPr>
      <w:pStyle w:val="Untertitel"/>
      <w:tabs>
        <w:tab w:val="right" w:pos="9818"/>
      </w:tabs>
      <w:ind w:right="-255"/>
    </w:pPr>
    <w:r w:rsidRPr="009C3F08">
      <w:rPr>
        <w:noProof/>
      </w:rPr>
      <w:drawing>
        <wp:inline distT="0" distB="0" distL="0" distR="0" wp14:anchorId="4F5B1FCD" wp14:editId="75DFD71B">
          <wp:extent cx="1801927" cy="432000"/>
          <wp:effectExtent l="0" t="0" r="8255" b="635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UK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1927" cy="432000"/>
                  </a:xfrm>
                  <a:prstGeom prst="rect">
                    <a:avLst/>
                  </a:prstGeom>
                </pic:spPr>
              </pic:pic>
            </a:graphicData>
          </a:graphic>
        </wp:inline>
      </w:drawing>
    </w:r>
    <w:r w:rsidRPr="009C3F08">
      <w:tab/>
    </w:r>
  </w:p>
  <w:p w14:paraId="706C078A" w14:textId="155B9C72" w:rsidR="009C3F08" w:rsidRPr="001A601D" w:rsidRDefault="009C3F08" w:rsidP="009C3F08">
    <w:pPr>
      <w:pStyle w:val="Kopfzeile"/>
      <w:rPr>
        <w:rFonts w:cs="Unica77 LL"/>
        <w:sz w:val="16"/>
      </w:rPr>
    </w:pPr>
    <w:bookmarkStart w:id="17" w:name="_Hlk87866031"/>
    <w:bookmarkStart w:id="18" w:name="_Hlk87866032"/>
    <w:bookmarkStart w:id="19" w:name="_Hlk87866037"/>
    <w:bookmarkStart w:id="20" w:name="_Hlk87866038"/>
    <w:bookmarkEnd w:id="17"/>
    <w:bookmarkEnd w:id="18"/>
    <w:bookmarkEnd w:id="19"/>
    <w:bookmarkEnd w:id="20"/>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5B6C2" w14:textId="6240FE69" w:rsidR="00BD38FF" w:rsidRPr="00610C26" w:rsidRDefault="00A82CFC" w:rsidP="00D557EC">
    <w:pPr>
      <w:pStyle w:val="Untertitel"/>
      <w:tabs>
        <w:tab w:val="right" w:pos="9637"/>
      </w:tabs>
    </w:pPr>
    <w:bookmarkStart w:id="21" w:name="_Hlk87864382"/>
    <w:r>
      <w:tab/>
    </w:r>
    <w:r>
      <w:tab/>
    </w:r>
    <w:r w:rsidR="00BD38FF">
      <w:rPr>
        <w:noProof/>
        <w:lang w:eastAsia="de-CH"/>
      </w:rPr>
      <w:drawing>
        <wp:inline distT="0" distB="0" distL="0" distR="0" wp14:anchorId="0130EC93" wp14:editId="4CF06A71">
          <wp:extent cx="1801927" cy="432000"/>
          <wp:effectExtent l="0" t="0" r="8255" b="635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UK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1927" cy="432000"/>
                  </a:xfrm>
                  <a:prstGeom prst="rect">
                    <a:avLst/>
                  </a:prstGeom>
                </pic:spPr>
              </pic:pic>
            </a:graphicData>
          </a:graphic>
        </wp:inline>
      </w:drawing>
    </w:r>
    <w:bookmarkStart w:id="22" w:name="_Hlk87862961"/>
    <w:bookmarkStart w:id="23" w:name="_Hlk87862962"/>
  </w:p>
  <w:bookmarkEnd w:id="21"/>
  <w:bookmarkEnd w:id="22"/>
  <w:bookmarkEnd w:id="2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8.9pt;height:8.9pt" o:bullet="t">
        <v:imagedata r:id="rId1" o:title="BD10268_"/>
      </v:shape>
    </w:pict>
  </w:numPicBullet>
  <w:abstractNum w:abstractNumId="0" w15:restartNumberingAfterBreak="0">
    <w:nsid w:val="FFFFFF88"/>
    <w:multiLevelType w:val="singleLevel"/>
    <w:tmpl w:val="FC0865F8"/>
    <w:lvl w:ilvl="0">
      <w:start w:val="1"/>
      <w:numFmt w:val="decimal"/>
      <w:pStyle w:val="Listennummer"/>
      <w:lvlText w:val="%1."/>
      <w:lvlJc w:val="left"/>
      <w:pPr>
        <w:tabs>
          <w:tab w:val="num" w:pos="360"/>
        </w:tabs>
        <w:ind w:left="360" w:hanging="360"/>
      </w:pPr>
    </w:lvl>
  </w:abstractNum>
  <w:abstractNum w:abstractNumId="1" w15:restartNumberingAfterBreak="0">
    <w:nsid w:val="00AC6DA0"/>
    <w:multiLevelType w:val="multilevel"/>
    <w:tmpl w:val="0807001D"/>
    <w:styleLink w:val="LuksAufzhlung"/>
    <w:lvl w:ilvl="0">
      <w:start w:val="1"/>
      <w:numFmt w:val="bullet"/>
      <w:lvlText w:val=""/>
      <w:lvlJc w:val="left"/>
      <w:pPr>
        <w:ind w:left="360" w:hanging="360"/>
      </w:pPr>
      <w:rPr>
        <w:rFonts w:ascii="Wingdings" w:hAnsi="Wingdings" w:hint="default"/>
        <w:color w:val="2A71B8"/>
      </w:rPr>
    </w:lvl>
    <w:lvl w:ilvl="1">
      <w:start w:val="1"/>
      <w:numFmt w:val="bullet"/>
      <w:lvlText w:val=""/>
      <w:lvlJc w:val="left"/>
      <w:pPr>
        <w:ind w:left="720" w:hanging="360"/>
      </w:pPr>
      <w:rPr>
        <w:rFonts w:ascii="Wingdings" w:hAnsi="Wingdings" w:hint="default"/>
        <w:color w:val="666666" w:themeColor="text2"/>
      </w:rPr>
    </w:lvl>
    <w:lvl w:ilvl="2">
      <w:start w:val="1"/>
      <w:numFmt w:val="bullet"/>
      <w:lvlText w:val=""/>
      <w:lvlJc w:val="left"/>
      <w:pPr>
        <w:ind w:left="1080" w:hanging="360"/>
      </w:pPr>
      <w:rPr>
        <w:rFonts w:ascii="Wingdings" w:hAnsi="Wingdings" w:hint="default"/>
        <w:color w:val="000000" w:themeColor="text1"/>
      </w:rPr>
    </w:lvl>
    <w:lvl w:ilvl="3">
      <w:start w:val="1"/>
      <w:numFmt w:val="bullet"/>
      <w:lvlText w:val=""/>
      <w:lvlJc w:val="left"/>
      <w:pPr>
        <w:ind w:left="1440" w:hanging="360"/>
      </w:pPr>
      <w:rPr>
        <w:rFonts w:ascii="Wingdings" w:hAnsi="Wingdings" w:hint="default"/>
        <w:color w:val="000000" w:themeColor="text1"/>
      </w:rPr>
    </w:lvl>
    <w:lvl w:ilvl="4">
      <w:start w:val="1"/>
      <w:numFmt w:val="bullet"/>
      <w:lvlText w:val=""/>
      <w:lvlJc w:val="left"/>
      <w:pPr>
        <w:ind w:left="1800" w:hanging="360"/>
      </w:pPr>
      <w:rPr>
        <w:rFonts w:ascii="Wingdings" w:hAnsi="Wingdings" w:hint="default"/>
        <w:color w:val="000000" w:themeColor="text1"/>
      </w:rPr>
    </w:lvl>
    <w:lvl w:ilvl="5">
      <w:start w:val="1"/>
      <w:numFmt w:val="bullet"/>
      <w:lvlText w:val=""/>
      <w:lvlJc w:val="left"/>
      <w:pPr>
        <w:ind w:left="2160" w:hanging="360"/>
      </w:pPr>
      <w:rPr>
        <w:rFonts w:ascii="Wingdings" w:hAnsi="Wingdings" w:hint="default"/>
        <w:color w:val="000000" w:themeColor="text1"/>
      </w:rPr>
    </w:lvl>
    <w:lvl w:ilvl="6">
      <w:start w:val="1"/>
      <w:numFmt w:val="bullet"/>
      <w:lvlText w:val=""/>
      <w:lvlJc w:val="left"/>
      <w:pPr>
        <w:ind w:left="2520" w:hanging="360"/>
      </w:pPr>
      <w:rPr>
        <w:rFonts w:ascii="Wingdings" w:hAnsi="Wingdings" w:hint="default"/>
        <w:color w:val="000000" w:themeColor="text1"/>
      </w:rPr>
    </w:lvl>
    <w:lvl w:ilvl="7">
      <w:start w:val="1"/>
      <w:numFmt w:val="bullet"/>
      <w:lvlText w:val=""/>
      <w:lvlJc w:val="left"/>
      <w:pPr>
        <w:ind w:left="2880" w:hanging="360"/>
      </w:pPr>
      <w:rPr>
        <w:rFonts w:ascii="Wingdings" w:hAnsi="Wingdings" w:hint="default"/>
        <w:color w:val="000000" w:themeColor="text1"/>
      </w:rPr>
    </w:lvl>
    <w:lvl w:ilvl="8">
      <w:start w:val="1"/>
      <w:numFmt w:val="bullet"/>
      <w:lvlText w:val=""/>
      <w:lvlJc w:val="left"/>
      <w:pPr>
        <w:ind w:left="3240" w:hanging="360"/>
      </w:pPr>
      <w:rPr>
        <w:rFonts w:ascii="Wingdings" w:hAnsi="Wingdings" w:hint="default"/>
        <w:color w:val="000000" w:themeColor="text1"/>
      </w:rPr>
    </w:lvl>
  </w:abstractNum>
  <w:abstractNum w:abstractNumId="2" w15:restartNumberingAfterBreak="0">
    <w:nsid w:val="012D561D"/>
    <w:multiLevelType w:val="hybridMultilevel"/>
    <w:tmpl w:val="B2141AD6"/>
    <w:lvl w:ilvl="0" w:tplc="1F0A1022">
      <w:start w:val="1"/>
      <w:numFmt w:val="decimal"/>
      <w:pStyle w:val="Listenabsatz"/>
      <w:lvlText w:val="%1."/>
      <w:lvlJc w:val="left"/>
      <w:pPr>
        <w:ind w:left="360" w:hanging="360"/>
      </w:pPr>
      <w:rPr>
        <w:rFonts w:hint="default"/>
      </w:r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 w15:restartNumberingAfterBreak="0">
    <w:nsid w:val="19C001F8"/>
    <w:multiLevelType w:val="multilevel"/>
    <w:tmpl w:val="6C7075C8"/>
    <w:lvl w:ilvl="0">
      <w:start w:val="1"/>
      <w:numFmt w:val="decimal"/>
      <w:lvlText w:val="%1."/>
      <w:lvlJc w:val="left"/>
      <w:pPr>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531"/>
        </w:tabs>
        <w:ind w:left="1531" w:hanging="1531"/>
      </w:pPr>
      <w:rPr>
        <w:rFonts w:hint="default"/>
      </w:rPr>
    </w:lvl>
    <w:lvl w:ilvl="8">
      <w:start w:val="1"/>
      <w:numFmt w:val="decimal"/>
      <w:pStyle w:val="berschrift9"/>
      <w:lvlText w:val="%1.%2.%3.%4.%5.%6.%7.%8.%9"/>
      <w:lvlJc w:val="left"/>
      <w:pPr>
        <w:tabs>
          <w:tab w:val="num" w:pos="2160"/>
        </w:tabs>
        <w:ind w:left="1701" w:hanging="1701"/>
      </w:pPr>
      <w:rPr>
        <w:rFonts w:hint="default"/>
      </w:rPr>
    </w:lvl>
  </w:abstractNum>
  <w:abstractNum w:abstractNumId="4" w15:restartNumberingAfterBreak="0">
    <w:nsid w:val="19FC1811"/>
    <w:multiLevelType w:val="multilevel"/>
    <w:tmpl w:val="82C07F4A"/>
    <w:numStyleLink w:val="Aufzhlung"/>
  </w:abstractNum>
  <w:abstractNum w:abstractNumId="5" w15:restartNumberingAfterBreak="0">
    <w:nsid w:val="1E8A490B"/>
    <w:multiLevelType w:val="multilevel"/>
    <w:tmpl w:val="0807001D"/>
    <w:numStyleLink w:val="LUKSAufzhlung0"/>
  </w:abstractNum>
  <w:abstractNum w:abstractNumId="6" w15:restartNumberingAfterBreak="0">
    <w:nsid w:val="1ED63724"/>
    <w:multiLevelType w:val="hybridMultilevel"/>
    <w:tmpl w:val="543873CE"/>
    <w:lvl w:ilvl="0" w:tplc="08070001">
      <w:start w:val="1"/>
      <w:numFmt w:val="bullet"/>
      <w:lvlText w:val=""/>
      <w:lvlJc w:val="left"/>
      <w:pPr>
        <w:ind w:left="1287" w:hanging="360"/>
      </w:pPr>
      <w:rPr>
        <w:rFonts w:ascii="Symbol" w:hAnsi="Symbol" w:hint="default"/>
      </w:rPr>
    </w:lvl>
    <w:lvl w:ilvl="1" w:tplc="08070003" w:tentative="1">
      <w:start w:val="1"/>
      <w:numFmt w:val="bullet"/>
      <w:lvlText w:val="o"/>
      <w:lvlJc w:val="left"/>
      <w:pPr>
        <w:ind w:left="2007" w:hanging="360"/>
      </w:pPr>
      <w:rPr>
        <w:rFonts w:ascii="Courier New" w:hAnsi="Courier New" w:cs="Courier New" w:hint="default"/>
      </w:rPr>
    </w:lvl>
    <w:lvl w:ilvl="2" w:tplc="08070005" w:tentative="1">
      <w:start w:val="1"/>
      <w:numFmt w:val="bullet"/>
      <w:lvlText w:val=""/>
      <w:lvlJc w:val="left"/>
      <w:pPr>
        <w:ind w:left="2727" w:hanging="360"/>
      </w:pPr>
      <w:rPr>
        <w:rFonts w:ascii="Wingdings" w:hAnsi="Wingdings" w:hint="default"/>
      </w:rPr>
    </w:lvl>
    <w:lvl w:ilvl="3" w:tplc="08070001" w:tentative="1">
      <w:start w:val="1"/>
      <w:numFmt w:val="bullet"/>
      <w:lvlText w:val=""/>
      <w:lvlJc w:val="left"/>
      <w:pPr>
        <w:ind w:left="3447" w:hanging="360"/>
      </w:pPr>
      <w:rPr>
        <w:rFonts w:ascii="Symbol" w:hAnsi="Symbol" w:hint="default"/>
      </w:rPr>
    </w:lvl>
    <w:lvl w:ilvl="4" w:tplc="08070003" w:tentative="1">
      <w:start w:val="1"/>
      <w:numFmt w:val="bullet"/>
      <w:lvlText w:val="o"/>
      <w:lvlJc w:val="left"/>
      <w:pPr>
        <w:ind w:left="4167" w:hanging="360"/>
      </w:pPr>
      <w:rPr>
        <w:rFonts w:ascii="Courier New" w:hAnsi="Courier New" w:cs="Courier New" w:hint="default"/>
      </w:rPr>
    </w:lvl>
    <w:lvl w:ilvl="5" w:tplc="08070005" w:tentative="1">
      <w:start w:val="1"/>
      <w:numFmt w:val="bullet"/>
      <w:lvlText w:val=""/>
      <w:lvlJc w:val="left"/>
      <w:pPr>
        <w:ind w:left="4887" w:hanging="360"/>
      </w:pPr>
      <w:rPr>
        <w:rFonts w:ascii="Wingdings" w:hAnsi="Wingdings" w:hint="default"/>
      </w:rPr>
    </w:lvl>
    <w:lvl w:ilvl="6" w:tplc="08070001" w:tentative="1">
      <w:start w:val="1"/>
      <w:numFmt w:val="bullet"/>
      <w:lvlText w:val=""/>
      <w:lvlJc w:val="left"/>
      <w:pPr>
        <w:ind w:left="5607" w:hanging="360"/>
      </w:pPr>
      <w:rPr>
        <w:rFonts w:ascii="Symbol" w:hAnsi="Symbol" w:hint="default"/>
      </w:rPr>
    </w:lvl>
    <w:lvl w:ilvl="7" w:tplc="08070003" w:tentative="1">
      <w:start w:val="1"/>
      <w:numFmt w:val="bullet"/>
      <w:lvlText w:val="o"/>
      <w:lvlJc w:val="left"/>
      <w:pPr>
        <w:ind w:left="6327" w:hanging="360"/>
      </w:pPr>
      <w:rPr>
        <w:rFonts w:ascii="Courier New" w:hAnsi="Courier New" w:cs="Courier New" w:hint="default"/>
      </w:rPr>
    </w:lvl>
    <w:lvl w:ilvl="8" w:tplc="08070005" w:tentative="1">
      <w:start w:val="1"/>
      <w:numFmt w:val="bullet"/>
      <w:lvlText w:val=""/>
      <w:lvlJc w:val="left"/>
      <w:pPr>
        <w:ind w:left="7047" w:hanging="360"/>
      </w:pPr>
      <w:rPr>
        <w:rFonts w:ascii="Wingdings" w:hAnsi="Wingdings" w:hint="default"/>
      </w:rPr>
    </w:lvl>
  </w:abstractNum>
  <w:abstractNum w:abstractNumId="7" w15:restartNumberingAfterBreak="0">
    <w:nsid w:val="2430087C"/>
    <w:multiLevelType w:val="multilevel"/>
    <w:tmpl w:val="82C07F4A"/>
    <w:styleLink w:val="Aufzhlung"/>
    <w:lvl w:ilvl="0">
      <w:start w:val="1"/>
      <w:numFmt w:val="bullet"/>
      <w:pStyle w:val="Aufzhlungszeichen"/>
      <w:lvlText w:val=""/>
      <w:lvlJc w:val="left"/>
      <w:pPr>
        <w:ind w:left="567" w:hanging="283"/>
      </w:pPr>
      <w:rPr>
        <w:rFonts w:ascii="Wingdings" w:hAnsi="Wingdings" w:hint="default"/>
        <w:color w:val="2A71B8" w:themeColor="accent1"/>
      </w:rPr>
    </w:lvl>
    <w:lvl w:ilvl="1">
      <w:start w:val="1"/>
      <w:numFmt w:val="bullet"/>
      <w:pStyle w:val="Aufzhlungszeichen2"/>
      <w:lvlText w:val=""/>
      <w:lvlJc w:val="left"/>
      <w:pPr>
        <w:ind w:left="851" w:hanging="284"/>
      </w:pPr>
      <w:rPr>
        <w:rFonts w:ascii="Wingdings" w:hAnsi="Wingdings" w:hint="default"/>
        <w:color w:val="666666" w:themeColor="text2"/>
      </w:rPr>
    </w:lvl>
    <w:lvl w:ilvl="2">
      <w:start w:val="1"/>
      <w:numFmt w:val="bullet"/>
      <w:pStyle w:val="Aufzhlungszeichen3"/>
      <w:lvlText w:val=""/>
      <w:lvlJc w:val="left"/>
      <w:pPr>
        <w:ind w:left="1134" w:hanging="283"/>
      </w:pPr>
      <w:rPr>
        <w:rFonts w:ascii="Wingdings" w:hAnsi="Wingdings" w:hint="default"/>
      </w:rPr>
    </w:lvl>
    <w:lvl w:ilvl="3">
      <w:start w:val="1"/>
      <w:numFmt w:val="bullet"/>
      <w:pStyle w:val="Aufzhlungszeichen4"/>
      <w:lvlText w:val=""/>
      <w:lvlJc w:val="left"/>
      <w:pPr>
        <w:ind w:left="1418" w:hanging="284"/>
      </w:pPr>
      <w:rPr>
        <w:rFonts w:ascii="Wingdings" w:hAnsi="Wingdings" w:hint="default"/>
        <w:color w:val="auto"/>
      </w:rPr>
    </w:lvl>
    <w:lvl w:ilvl="4">
      <w:start w:val="1"/>
      <w:numFmt w:val="bullet"/>
      <w:pStyle w:val="Aufzhlungszeichen5"/>
      <w:lvlText w:val=""/>
      <w:lvlJc w:val="left"/>
      <w:pPr>
        <w:ind w:left="1701" w:hanging="283"/>
      </w:pPr>
      <w:rPr>
        <w:rFonts w:ascii="Wingdings" w:hAnsi="Wingdings" w:hint="default"/>
        <w:color w:val="auto"/>
      </w:rPr>
    </w:lvl>
    <w:lvl w:ilvl="5">
      <w:start w:val="1"/>
      <w:numFmt w:val="bullet"/>
      <w:pStyle w:val="Aufzhlungszeichen6"/>
      <w:lvlText w:val=""/>
      <w:lvlJc w:val="left"/>
      <w:pPr>
        <w:ind w:left="1985" w:hanging="284"/>
      </w:pPr>
      <w:rPr>
        <w:rFonts w:ascii="Wingdings" w:hAnsi="Wingdings" w:hint="default"/>
      </w:rPr>
    </w:lvl>
    <w:lvl w:ilvl="6">
      <w:start w:val="1"/>
      <w:numFmt w:val="bullet"/>
      <w:pStyle w:val="Aufzhlungszeichen7"/>
      <w:lvlText w:val=""/>
      <w:lvlJc w:val="left"/>
      <w:pPr>
        <w:ind w:left="2268" w:hanging="283"/>
      </w:pPr>
      <w:rPr>
        <w:rFonts w:ascii="Wingdings" w:hAnsi="Wingdings" w:hint="default"/>
        <w:color w:val="auto"/>
      </w:rPr>
    </w:lvl>
    <w:lvl w:ilvl="7">
      <w:start w:val="1"/>
      <w:numFmt w:val="bullet"/>
      <w:pStyle w:val="Aufzhlungszeichen8"/>
      <w:lvlText w:val=""/>
      <w:lvlJc w:val="left"/>
      <w:pPr>
        <w:ind w:left="2552" w:hanging="284"/>
      </w:pPr>
      <w:rPr>
        <w:rFonts w:ascii="Wingdings" w:hAnsi="Wingdings" w:hint="default"/>
        <w:color w:val="auto"/>
      </w:rPr>
    </w:lvl>
    <w:lvl w:ilvl="8">
      <w:start w:val="1"/>
      <w:numFmt w:val="bullet"/>
      <w:pStyle w:val="Aufzhlungszeichen9"/>
      <w:lvlText w:val=""/>
      <w:lvlJc w:val="left"/>
      <w:pPr>
        <w:ind w:left="2835" w:hanging="283"/>
      </w:pPr>
      <w:rPr>
        <w:rFonts w:ascii="Wingdings" w:hAnsi="Wingdings" w:hint="default"/>
      </w:rPr>
    </w:lvl>
  </w:abstractNum>
  <w:abstractNum w:abstractNumId="8" w15:restartNumberingAfterBreak="0">
    <w:nsid w:val="28CF4C0B"/>
    <w:multiLevelType w:val="multilevel"/>
    <w:tmpl w:val="82C07F4A"/>
    <w:numStyleLink w:val="Aufzhlung"/>
  </w:abstractNum>
  <w:abstractNum w:abstractNumId="9" w15:restartNumberingAfterBreak="0">
    <w:nsid w:val="369F21ED"/>
    <w:multiLevelType w:val="multilevel"/>
    <w:tmpl w:val="0807001D"/>
    <w:styleLink w:val="LUKSAufzhlung0"/>
    <w:lvl w:ilvl="0">
      <w:start w:val="1"/>
      <w:numFmt w:val="bullet"/>
      <w:lvlText w:val=""/>
      <w:lvlJc w:val="left"/>
      <w:pPr>
        <w:ind w:left="360" w:hanging="360"/>
      </w:pPr>
      <w:rPr>
        <w:rFonts w:ascii="Wingdings" w:hAnsi="Wingdings" w:hint="default"/>
        <w:color w:val="2A71B8" w:themeColor="accent1"/>
      </w:rPr>
    </w:lvl>
    <w:lvl w:ilvl="1">
      <w:start w:val="1"/>
      <w:numFmt w:val="bullet"/>
      <w:lvlText w:val=""/>
      <w:lvlJc w:val="left"/>
      <w:pPr>
        <w:ind w:left="720" w:hanging="360"/>
      </w:pPr>
      <w:rPr>
        <w:rFonts w:ascii="Wingdings" w:hAnsi="Wingdings" w:hint="default"/>
        <w:color w:val="666666" w:themeColor="text2"/>
      </w:rPr>
    </w:lvl>
    <w:lvl w:ilvl="2">
      <w:start w:val="1"/>
      <w:numFmt w:val="bullet"/>
      <w:lvlText w:val=""/>
      <w:lvlJc w:val="left"/>
      <w:pPr>
        <w:ind w:left="1080" w:hanging="360"/>
      </w:pPr>
      <w:rPr>
        <w:rFonts w:ascii="Wingdings" w:hAnsi="Wingdings" w:hint="default"/>
        <w:color w:val="000000" w:themeColor="text1"/>
      </w:rPr>
    </w:lvl>
    <w:lvl w:ilvl="3">
      <w:start w:val="1"/>
      <w:numFmt w:val="bullet"/>
      <w:lvlText w:val=""/>
      <w:lvlJc w:val="left"/>
      <w:pPr>
        <w:ind w:left="1440" w:hanging="360"/>
      </w:pPr>
      <w:rPr>
        <w:rFonts w:ascii="Wingdings" w:hAnsi="Wingdings" w:hint="default"/>
        <w:color w:val="000000" w:themeColor="text1"/>
      </w:rPr>
    </w:lvl>
    <w:lvl w:ilvl="4">
      <w:start w:val="1"/>
      <w:numFmt w:val="bullet"/>
      <w:lvlText w:val=""/>
      <w:lvlJc w:val="left"/>
      <w:pPr>
        <w:ind w:left="1800" w:hanging="360"/>
      </w:pPr>
      <w:rPr>
        <w:rFonts w:ascii="Wingdings" w:hAnsi="Wingdings" w:hint="default"/>
        <w:color w:val="000000" w:themeColor="text1"/>
      </w:rPr>
    </w:lvl>
    <w:lvl w:ilvl="5">
      <w:start w:val="1"/>
      <w:numFmt w:val="bullet"/>
      <w:lvlText w:val=""/>
      <w:lvlJc w:val="left"/>
      <w:pPr>
        <w:ind w:left="2160" w:hanging="360"/>
      </w:pPr>
      <w:rPr>
        <w:rFonts w:ascii="Wingdings" w:hAnsi="Wingdings" w:hint="default"/>
        <w:color w:val="000000" w:themeColor="text1"/>
      </w:rPr>
    </w:lvl>
    <w:lvl w:ilvl="6">
      <w:start w:val="1"/>
      <w:numFmt w:val="bullet"/>
      <w:lvlText w:val=""/>
      <w:lvlJc w:val="left"/>
      <w:pPr>
        <w:ind w:left="2520" w:hanging="360"/>
      </w:pPr>
      <w:rPr>
        <w:rFonts w:ascii="Wingdings" w:hAnsi="Wingdings" w:hint="default"/>
        <w:color w:val="000000" w:themeColor="text1"/>
      </w:rPr>
    </w:lvl>
    <w:lvl w:ilvl="7">
      <w:start w:val="1"/>
      <w:numFmt w:val="bullet"/>
      <w:lvlText w:val=""/>
      <w:lvlJc w:val="left"/>
      <w:pPr>
        <w:ind w:left="2880" w:hanging="360"/>
      </w:pPr>
      <w:rPr>
        <w:rFonts w:ascii="Wingdings" w:hAnsi="Wingdings" w:hint="default"/>
        <w:color w:val="000000" w:themeColor="text1"/>
      </w:rPr>
    </w:lvl>
    <w:lvl w:ilvl="8">
      <w:start w:val="1"/>
      <w:numFmt w:val="bullet"/>
      <w:lvlText w:val=""/>
      <w:lvlJc w:val="left"/>
      <w:pPr>
        <w:ind w:left="3240" w:hanging="360"/>
      </w:pPr>
      <w:rPr>
        <w:rFonts w:ascii="Wingdings" w:hAnsi="Wingdings" w:hint="default"/>
        <w:color w:val="000000" w:themeColor="text1"/>
      </w:rPr>
    </w:lvl>
  </w:abstractNum>
  <w:abstractNum w:abstractNumId="10" w15:restartNumberingAfterBreak="0">
    <w:nsid w:val="51F86D6D"/>
    <w:multiLevelType w:val="multilevel"/>
    <w:tmpl w:val="EE56F612"/>
    <w:styleLink w:val="Aufzhlungsliste"/>
    <w:lvl w:ilvl="0">
      <w:start w:val="1"/>
      <w:numFmt w:val="bullet"/>
      <w:lvlText w:val=""/>
      <w:lvlJc w:val="left"/>
      <w:pPr>
        <w:ind w:left="360" w:hanging="360"/>
      </w:pPr>
      <w:rPr>
        <w:rFonts w:ascii="Wingdings" w:hAnsi="Wingdings" w:hint="default"/>
        <w:color w:val="2A71B8" w:themeColor="accent1"/>
      </w:rPr>
    </w:lvl>
    <w:lvl w:ilvl="1">
      <w:start w:val="1"/>
      <w:numFmt w:val="bullet"/>
      <w:lvlText w:val=""/>
      <w:lvlJc w:val="left"/>
      <w:pPr>
        <w:ind w:left="644" w:hanging="360"/>
      </w:pPr>
      <w:rPr>
        <w:rFonts w:ascii="Wingdings" w:hAnsi="Wingdings" w:cs="Courier New" w:hint="default"/>
        <w:color w:val="666666" w:themeColor="text2"/>
      </w:rPr>
    </w:lvl>
    <w:lvl w:ilvl="2">
      <w:start w:val="1"/>
      <w:numFmt w:val="bullet"/>
      <w:lvlText w:val=""/>
      <w:lvlJc w:val="left"/>
      <w:pPr>
        <w:ind w:left="928" w:hanging="360"/>
      </w:pPr>
      <w:rPr>
        <w:rFonts w:ascii="Wingdings" w:hAnsi="Wingdings" w:hint="default"/>
      </w:rPr>
    </w:lvl>
    <w:lvl w:ilvl="3">
      <w:start w:val="1"/>
      <w:numFmt w:val="bullet"/>
      <w:lvlText w:val=""/>
      <w:lvlJc w:val="left"/>
      <w:pPr>
        <w:ind w:left="1496" w:hanging="360"/>
      </w:pPr>
      <w:rPr>
        <w:rFonts w:ascii="Wingdings" w:hAnsi="Wingdings" w:hint="default"/>
        <w:color w:val="auto"/>
      </w:rPr>
    </w:lvl>
    <w:lvl w:ilvl="4">
      <w:start w:val="1"/>
      <w:numFmt w:val="bullet"/>
      <w:lvlText w:val=""/>
      <w:lvlJc w:val="left"/>
      <w:pPr>
        <w:ind w:left="1780" w:hanging="360"/>
      </w:pPr>
      <w:rPr>
        <w:rFonts w:ascii="Wingdings" w:hAnsi="Wingdings" w:cs="Courier New" w:hint="default"/>
        <w:color w:val="666666" w:themeColor="text2"/>
      </w:rPr>
    </w:lvl>
    <w:lvl w:ilvl="5">
      <w:start w:val="1"/>
      <w:numFmt w:val="bullet"/>
      <w:lvlText w:val=""/>
      <w:lvlJc w:val="left"/>
      <w:pPr>
        <w:ind w:left="2064" w:hanging="360"/>
      </w:pPr>
      <w:rPr>
        <w:rFonts w:ascii="Wingdings" w:hAnsi="Wingdings" w:hint="default"/>
      </w:rPr>
    </w:lvl>
    <w:lvl w:ilvl="6">
      <w:start w:val="1"/>
      <w:numFmt w:val="bullet"/>
      <w:lvlText w:val=""/>
      <w:lvlJc w:val="left"/>
      <w:pPr>
        <w:ind w:left="2348" w:hanging="360"/>
      </w:pPr>
      <w:rPr>
        <w:rFonts w:ascii="Wingdings" w:hAnsi="Wingdings" w:hint="default"/>
        <w:color w:val="auto"/>
      </w:rPr>
    </w:lvl>
    <w:lvl w:ilvl="7">
      <w:start w:val="1"/>
      <w:numFmt w:val="bullet"/>
      <w:lvlText w:val=""/>
      <w:lvlJc w:val="left"/>
      <w:pPr>
        <w:ind w:left="2632" w:hanging="360"/>
      </w:pPr>
      <w:rPr>
        <w:rFonts w:ascii="Wingdings" w:hAnsi="Wingdings" w:cs="Courier New" w:hint="default"/>
        <w:color w:val="auto"/>
      </w:rPr>
    </w:lvl>
    <w:lvl w:ilvl="8">
      <w:start w:val="1"/>
      <w:numFmt w:val="bullet"/>
      <w:lvlText w:val=""/>
      <w:lvlJc w:val="left"/>
      <w:pPr>
        <w:ind w:left="2916" w:hanging="360"/>
      </w:pPr>
      <w:rPr>
        <w:rFonts w:ascii="Wingdings" w:hAnsi="Wingdings" w:hint="default"/>
      </w:rPr>
    </w:lvl>
  </w:abstractNum>
  <w:abstractNum w:abstractNumId="11" w15:restartNumberingAfterBreak="0">
    <w:nsid w:val="538553F2"/>
    <w:multiLevelType w:val="hybridMultilevel"/>
    <w:tmpl w:val="B562F1A2"/>
    <w:lvl w:ilvl="0" w:tplc="CE46F984">
      <w:start w:val="1"/>
      <w:numFmt w:val="bullet"/>
      <w:lvlText w:val=""/>
      <w:lvlJc w:val="left"/>
      <w:pPr>
        <w:ind w:left="644" w:hanging="360"/>
      </w:pPr>
      <w:rPr>
        <w:rFonts w:ascii="Wingdings" w:hAnsi="Wingdings" w:hint="default"/>
        <w:color w:val="666666" w:themeColor="text2"/>
        <w:sz w:val="22"/>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60E73991"/>
    <w:multiLevelType w:val="multilevel"/>
    <w:tmpl w:val="4E1CFEA8"/>
    <w:lvl w:ilvl="0">
      <w:start w:val="1"/>
      <w:numFmt w:val="decimal"/>
      <w:pStyle w:val="berschrift1"/>
      <w:lvlText w:val="%1."/>
      <w:lvlJc w:val="left"/>
      <w:pPr>
        <w:ind w:left="360" w:hanging="360"/>
      </w:pPr>
    </w:lvl>
    <w:lvl w:ilvl="1">
      <w:start w:val="1"/>
      <w:numFmt w:val="decimal"/>
      <w:pStyle w:val="berschrift2"/>
      <w:lvlText w:val="%1.%2."/>
      <w:lvlJc w:val="left"/>
      <w:pPr>
        <w:ind w:left="43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7FD2DC6"/>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CF42634"/>
    <w:multiLevelType w:val="multilevel"/>
    <w:tmpl w:val="0807001D"/>
    <w:numStyleLink w:val="LuksAufzhlung"/>
  </w:abstractNum>
  <w:abstractNum w:abstractNumId="15" w15:restartNumberingAfterBreak="0">
    <w:nsid w:val="6F1305F6"/>
    <w:multiLevelType w:val="multilevel"/>
    <w:tmpl w:val="0807001D"/>
    <w:numStyleLink w:val="LuksAufzhlung"/>
  </w:abstractNum>
  <w:abstractNum w:abstractNumId="16" w15:restartNumberingAfterBreak="0">
    <w:nsid w:val="790C1EF5"/>
    <w:multiLevelType w:val="multilevel"/>
    <w:tmpl w:val="EE56F612"/>
    <w:numStyleLink w:val="Aufzhlungsliste"/>
  </w:abstractNum>
  <w:abstractNum w:abstractNumId="17" w15:restartNumberingAfterBreak="0">
    <w:nsid w:val="7C1C0B28"/>
    <w:multiLevelType w:val="multilevel"/>
    <w:tmpl w:val="82C07F4A"/>
    <w:numStyleLink w:val="Aufzhlung"/>
  </w:abstractNum>
  <w:num w:numId="1" w16cid:durableId="395711741">
    <w:abstractNumId w:val="10"/>
  </w:num>
  <w:num w:numId="2" w16cid:durableId="222833653">
    <w:abstractNumId w:val="7"/>
  </w:num>
  <w:num w:numId="3" w16cid:durableId="2089496565">
    <w:abstractNumId w:val="8"/>
  </w:num>
  <w:num w:numId="4" w16cid:durableId="1834760126">
    <w:abstractNumId w:val="2"/>
  </w:num>
  <w:num w:numId="5" w16cid:durableId="1731079161">
    <w:abstractNumId w:val="0"/>
  </w:num>
  <w:num w:numId="6" w16cid:durableId="1727491578">
    <w:abstractNumId w:val="3"/>
  </w:num>
  <w:num w:numId="7" w16cid:durableId="2080978685">
    <w:abstractNumId w:val="13"/>
  </w:num>
  <w:num w:numId="8" w16cid:durableId="2060278846">
    <w:abstractNumId w:val="1"/>
  </w:num>
  <w:num w:numId="9" w16cid:durableId="1151211484">
    <w:abstractNumId w:val="15"/>
  </w:num>
  <w:num w:numId="10" w16cid:durableId="636109355">
    <w:abstractNumId w:val="11"/>
  </w:num>
  <w:num w:numId="11" w16cid:durableId="783574464">
    <w:abstractNumId w:val="4"/>
  </w:num>
  <w:num w:numId="12" w16cid:durableId="11623494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99287247">
    <w:abstractNumId w:val="16"/>
  </w:num>
  <w:num w:numId="14" w16cid:durableId="1117530922">
    <w:abstractNumId w:val="9"/>
  </w:num>
  <w:num w:numId="15" w16cid:durableId="1638947703">
    <w:abstractNumId w:val="5"/>
  </w:num>
  <w:num w:numId="16" w16cid:durableId="1597210000">
    <w:abstractNumId w:val="17"/>
  </w:num>
  <w:num w:numId="17" w16cid:durableId="527447413">
    <w:abstractNumId w:val="14"/>
  </w:num>
  <w:num w:numId="18" w16cid:durableId="654918142">
    <w:abstractNumId w:val="12"/>
  </w:num>
  <w:num w:numId="19" w16cid:durableId="430245187">
    <w:abstractNumId w:val="12"/>
  </w:num>
  <w:num w:numId="20" w16cid:durableId="496311136">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embedSystemFonts/>
  <w:activeWritingStyle w:appName="MSWord" w:lang="de-CH" w:vendorID="64" w:dllVersion="6" w:nlCheck="1" w:checkStyle="1"/>
  <w:activeWritingStyle w:appName="MSWord" w:lang="de-DE" w:vendorID="64" w:dllVersion="6" w:nlCheck="1" w:checkStyle="1"/>
  <w:activeWritingStyle w:appName="MSWord" w:lang="de-CH" w:vendorID="64" w:dllVersion="0" w:nlCheck="1" w:checkStyle="0"/>
  <w:activeWritingStyle w:appName="MSWord" w:lang="it-CH" w:vendorID="64" w:dllVersion="0" w:nlCheck="1" w:checkStyle="0"/>
  <w:activeWritingStyle w:appName="MSWord" w:lang="es-ES" w:vendorID="64" w:dllVersion="0" w:nlCheck="1" w:checkStyle="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284"/>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374"/>
    <w:rsid w:val="0001787B"/>
    <w:rsid w:val="000270A4"/>
    <w:rsid w:val="0003084B"/>
    <w:rsid w:val="00032CDB"/>
    <w:rsid w:val="00041CAB"/>
    <w:rsid w:val="000448AB"/>
    <w:rsid w:val="000466D1"/>
    <w:rsid w:val="00046BA4"/>
    <w:rsid w:val="000532F0"/>
    <w:rsid w:val="00053A71"/>
    <w:rsid w:val="00054FAB"/>
    <w:rsid w:val="00056D50"/>
    <w:rsid w:val="00087B6F"/>
    <w:rsid w:val="00096013"/>
    <w:rsid w:val="00097B21"/>
    <w:rsid w:val="000B46A9"/>
    <w:rsid w:val="000E4B68"/>
    <w:rsid w:val="000F0BEF"/>
    <w:rsid w:val="000F6273"/>
    <w:rsid w:val="000F6D5A"/>
    <w:rsid w:val="00100140"/>
    <w:rsid w:val="00111D16"/>
    <w:rsid w:val="00122C6E"/>
    <w:rsid w:val="00130682"/>
    <w:rsid w:val="001350FE"/>
    <w:rsid w:val="00161039"/>
    <w:rsid w:val="00164A18"/>
    <w:rsid w:val="0017351B"/>
    <w:rsid w:val="00177AF8"/>
    <w:rsid w:val="00177D42"/>
    <w:rsid w:val="001927C5"/>
    <w:rsid w:val="001A37EB"/>
    <w:rsid w:val="001B508E"/>
    <w:rsid w:val="001B7963"/>
    <w:rsid w:val="001C2CBA"/>
    <w:rsid w:val="001D405A"/>
    <w:rsid w:val="001D4258"/>
    <w:rsid w:val="001E128D"/>
    <w:rsid w:val="001F32FE"/>
    <w:rsid w:val="001F4021"/>
    <w:rsid w:val="001F4161"/>
    <w:rsid w:val="00201E55"/>
    <w:rsid w:val="002047E2"/>
    <w:rsid w:val="00212161"/>
    <w:rsid w:val="00220104"/>
    <w:rsid w:val="002314FC"/>
    <w:rsid w:val="002424BE"/>
    <w:rsid w:val="00252DD0"/>
    <w:rsid w:val="00256CF9"/>
    <w:rsid w:val="00257167"/>
    <w:rsid w:val="00257C2A"/>
    <w:rsid w:val="0026051B"/>
    <w:rsid w:val="00261874"/>
    <w:rsid w:val="00267D60"/>
    <w:rsid w:val="00270BDD"/>
    <w:rsid w:val="0027408C"/>
    <w:rsid w:val="0027672B"/>
    <w:rsid w:val="002A0639"/>
    <w:rsid w:val="002C39BF"/>
    <w:rsid w:val="002C4C27"/>
    <w:rsid w:val="002D035E"/>
    <w:rsid w:val="002D27B7"/>
    <w:rsid w:val="002D35D1"/>
    <w:rsid w:val="00333FEF"/>
    <w:rsid w:val="00353699"/>
    <w:rsid w:val="0036214F"/>
    <w:rsid w:val="0036486D"/>
    <w:rsid w:val="0037263F"/>
    <w:rsid w:val="00377333"/>
    <w:rsid w:val="0037783E"/>
    <w:rsid w:val="00391472"/>
    <w:rsid w:val="003946A7"/>
    <w:rsid w:val="00394B71"/>
    <w:rsid w:val="003959E9"/>
    <w:rsid w:val="003A0BBA"/>
    <w:rsid w:val="003A64CB"/>
    <w:rsid w:val="003A7127"/>
    <w:rsid w:val="003B39BC"/>
    <w:rsid w:val="003B765D"/>
    <w:rsid w:val="003C5C56"/>
    <w:rsid w:val="003E51A3"/>
    <w:rsid w:val="003F4B39"/>
    <w:rsid w:val="00400723"/>
    <w:rsid w:val="00402E2F"/>
    <w:rsid w:val="00426A0B"/>
    <w:rsid w:val="004271D8"/>
    <w:rsid w:val="00434781"/>
    <w:rsid w:val="004404DF"/>
    <w:rsid w:val="00454CFA"/>
    <w:rsid w:val="0045750B"/>
    <w:rsid w:val="00465EF9"/>
    <w:rsid w:val="0047759C"/>
    <w:rsid w:val="004809D6"/>
    <w:rsid w:val="00481ED0"/>
    <w:rsid w:val="00485839"/>
    <w:rsid w:val="0048721A"/>
    <w:rsid w:val="004901EE"/>
    <w:rsid w:val="004917EC"/>
    <w:rsid w:val="00491EE2"/>
    <w:rsid w:val="004922E9"/>
    <w:rsid w:val="00496BD0"/>
    <w:rsid w:val="004B44B2"/>
    <w:rsid w:val="004B7CED"/>
    <w:rsid w:val="004C1BDB"/>
    <w:rsid w:val="004C746B"/>
    <w:rsid w:val="004D0A1B"/>
    <w:rsid w:val="004D34FC"/>
    <w:rsid w:val="004D4192"/>
    <w:rsid w:val="004D4BEA"/>
    <w:rsid w:val="004E663B"/>
    <w:rsid w:val="004F134A"/>
    <w:rsid w:val="004F3C21"/>
    <w:rsid w:val="005018DA"/>
    <w:rsid w:val="00501C9A"/>
    <w:rsid w:val="00503BD3"/>
    <w:rsid w:val="00521267"/>
    <w:rsid w:val="005317DE"/>
    <w:rsid w:val="005679BA"/>
    <w:rsid w:val="00576409"/>
    <w:rsid w:val="00587179"/>
    <w:rsid w:val="0059057D"/>
    <w:rsid w:val="00590B35"/>
    <w:rsid w:val="00596644"/>
    <w:rsid w:val="005A3851"/>
    <w:rsid w:val="005C70DA"/>
    <w:rsid w:val="005D52F2"/>
    <w:rsid w:val="005D68EB"/>
    <w:rsid w:val="005E1900"/>
    <w:rsid w:val="005E5577"/>
    <w:rsid w:val="005E73EA"/>
    <w:rsid w:val="00606110"/>
    <w:rsid w:val="006072EE"/>
    <w:rsid w:val="006158F1"/>
    <w:rsid w:val="0062132A"/>
    <w:rsid w:val="006213A8"/>
    <w:rsid w:val="00631EA3"/>
    <w:rsid w:val="0063272C"/>
    <w:rsid w:val="006356F9"/>
    <w:rsid w:val="006374EA"/>
    <w:rsid w:val="00656473"/>
    <w:rsid w:val="00661BBE"/>
    <w:rsid w:val="006855DB"/>
    <w:rsid w:val="00687A92"/>
    <w:rsid w:val="006940C2"/>
    <w:rsid w:val="006A1B91"/>
    <w:rsid w:val="006A24C6"/>
    <w:rsid w:val="006A7066"/>
    <w:rsid w:val="006B1488"/>
    <w:rsid w:val="006C15FB"/>
    <w:rsid w:val="006D31F6"/>
    <w:rsid w:val="006F2593"/>
    <w:rsid w:val="006F3E8D"/>
    <w:rsid w:val="006F77A3"/>
    <w:rsid w:val="00705DF6"/>
    <w:rsid w:val="00710498"/>
    <w:rsid w:val="00710573"/>
    <w:rsid w:val="00710B91"/>
    <w:rsid w:val="00711EB1"/>
    <w:rsid w:val="00712223"/>
    <w:rsid w:val="00712F08"/>
    <w:rsid w:val="00714961"/>
    <w:rsid w:val="00715AC8"/>
    <w:rsid w:val="007162BA"/>
    <w:rsid w:val="00733BB7"/>
    <w:rsid w:val="00733E80"/>
    <w:rsid w:val="00740F0E"/>
    <w:rsid w:val="00741025"/>
    <w:rsid w:val="00754503"/>
    <w:rsid w:val="007638F5"/>
    <w:rsid w:val="007659ED"/>
    <w:rsid w:val="0076708F"/>
    <w:rsid w:val="00775464"/>
    <w:rsid w:val="007862C4"/>
    <w:rsid w:val="00791730"/>
    <w:rsid w:val="007A3B03"/>
    <w:rsid w:val="007B3CE6"/>
    <w:rsid w:val="007C5855"/>
    <w:rsid w:val="007D3D51"/>
    <w:rsid w:val="007E2719"/>
    <w:rsid w:val="007F1A0C"/>
    <w:rsid w:val="008024A6"/>
    <w:rsid w:val="008064C7"/>
    <w:rsid w:val="0081054E"/>
    <w:rsid w:val="00814303"/>
    <w:rsid w:val="00827C56"/>
    <w:rsid w:val="00837DDF"/>
    <w:rsid w:val="008445AF"/>
    <w:rsid w:val="00850DEF"/>
    <w:rsid w:val="00852173"/>
    <w:rsid w:val="00852804"/>
    <w:rsid w:val="00857406"/>
    <w:rsid w:val="00870DD6"/>
    <w:rsid w:val="008806FF"/>
    <w:rsid w:val="00885D5E"/>
    <w:rsid w:val="00896B49"/>
    <w:rsid w:val="008C7476"/>
    <w:rsid w:val="008D05CC"/>
    <w:rsid w:val="008D12CB"/>
    <w:rsid w:val="008D5F65"/>
    <w:rsid w:val="008D7612"/>
    <w:rsid w:val="008F2868"/>
    <w:rsid w:val="009037BB"/>
    <w:rsid w:val="00906BFD"/>
    <w:rsid w:val="009073A8"/>
    <w:rsid w:val="00910F01"/>
    <w:rsid w:val="00920160"/>
    <w:rsid w:val="009208ED"/>
    <w:rsid w:val="00924013"/>
    <w:rsid w:val="00925D95"/>
    <w:rsid w:val="009261F1"/>
    <w:rsid w:val="00930852"/>
    <w:rsid w:val="00934F47"/>
    <w:rsid w:val="00947B6F"/>
    <w:rsid w:val="0095057C"/>
    <w:rsid w:val="00954249"/>
    <w:rsid w:val="009558F7"/>
    <w:rsid w:val="009826F4"/>
    <w:rsid w:val="009833BA"/>
    <w:rsid w:val="009864A9"/>
    <w:rsid w:val="009912EB"/>
    <w:rsid w:val="009A46C8"/>
    <w:rsid w:val="009A7B15"/>
    <w:rsid w:val="009B04EE"/>
    <w:rsid w:val="009C0903"/>
    <w:rsid w:val="009C3F08"/>
    <w:rsid w:val="009C4D23"/>
    <w:rsid w:val="009C5807"/>
    <w:rsid w:val="009D5440"/>
    <w:rsid w:val="009D5894"/>
    <w:rsid w:val="009D5DBD"/>
    <w:rsid w:val="009F052B"/>
    <w:rsid w:val="00A10DB4"/>
    <w:rsid w:val="00A2060D"/>
    <w:rsid w:val="00A241BD"/>
    <w:rsid w:val="00A30FA3"/>
    <w:rsid w:val="00A369BA"/>
    <w:rsid w:val="00A40FAF"/>
    <w:rsid w:val="00A41BFA"/>
    <w:rsid w:val="00A46D16"/>
    <w:rsid w:val="00A5138D"/>
    <w:rsid w:val="00A56B72"/>
    <w:rsid w:val="00A624BA"/>
    <w:rsid w:val="00A82362"/>
    <w:rsid w:val="00A82CFC"/>
    <w:rsid w:val="00A92BA1"/>
    <w:rsid w:val="00AA0758"/>
    <w:rsid w:val="00AA30E5"/>
    <w:rsid w:val="00AA6538"/>
    <w:rsid w:val="00AB0C12"/>
    <w:rsid w:val="00AB1079"/>
    <w:rsid w:val="00AC16C5"/>
    <w:rsid w:val="00AC525D"/>
    <w:rsid w:val="00AD042C"/>
    <w:rsid w:val="00AD2387"/>
    <w:rsid w:val="00AD54E2"/>
    <w:rsid w:val="00AD6D18"/>
    <w:rsid w:val="00AF1218"/>
    <w:rsid w:val="00AF50A3"/>
    <w:rsid w:val="00B136C4"/>
    <w:rsid w:val="00B1592C"/>
    <w:rsid w:val="00B16282"/>
    <w:rsid w:val="00B25F2A"/>
    <w:rsid w:val="00B26FA8"/>
    <w:rsid w:val="00B35CFA"/>
    <w:rsid w:val="00B42419"/>
    <w:rsid w:val="00B44DB8"/>
    <w:rsid w:val="00B50AC6"/>
    <w:rsid w:val="00B5451C"/>
    <w:rsid w:val="00B575C1"/>
    <w:rsid w:val="00B65A6B"/>
    <w:rsid w:val="00B95639"/>
    <w:rsid w:val="00B962B6"/>
    <w:rsid w:val="00BA1384"/>
    <w:rsid w:val="00BA7C71"/>
    <w:rsid w:val="00BC5050"/>
    <w:rsid w:val="00BD2B21"/>
    <w:rsid w:val="00BD378B"/>
    <w:rsid w:val="00BD38FF"/>
    <w:rsid w:val="00BD463A"/>
    <w:rsid w:val="00BD62CB"/>
    <w:rsid w:val="00BE6D3D"/>
    <w:rsid w:val="00C02716"/>
    <w:rsid w:val="00C13DDA"/>
    <w:rsid w:val="00C1479B"/>
    <w:rsid w:val="00C22ED3"/>
    <w:rsid w:val="00C51310"/>
    <w:rsid w:val="00C5169A"/>
    <w:rsid w:val="00C66170"/>
    <w:rsid w:val="00C837DB"/>
    <w:rsid w:val="00C8461E"/>
    <w:rsid w:val="00C855E6"/>
    <w:rsid w:val="00CA6777"/>
    <w:rsid w:val="00CC31DA"/>
    <w:rsid w:val="00CC43AB"/>
    <w:rsid w:val="00CD46F1"/>
    <w:rsid w:val="00CF17AE"/>
    <w:rsid w:val="00CF46EC"/>
    <w:rsid w:val="00CF5F1B"/>
    <w:rsid w:val="00D12E33"/>
    <w:rsid w:val="00D22453"/>
    <w:rsid w:val="00D26F9C"/>
    <w:rsid w:val="00D303B3"/>
    <w:rsid w:val="00D34DD0"/>
    <w:rsid w:val="00D557EC"/>
    <w:rsid w:val="00D614CF"/>
    <w:rsid w:val="00D6194F"/>
    <w:rsid w:val="00D65F4B"/>
    <w:rsid w:val="00D7166B"/>
    <w:rsid w:val="00D75855"/>
    <w:rsid w:val="00D8143B"/>
    <w:rsid w:val="00D82B81"/>
    <w:rsid w:val="00D83CC0"/>
    <w:rsid w:val="00D87D1C"/>
    <w:rsid w:val="00D92FA7"/>
    <w:rsid w:val="00D9718D"/>
    <w:rsid w:val="00D971AA"/>
    <w:rsid w:val="00DA1685"/>
    <w:rsid w:val="00DC0374"/>
    <w:rsid w:val="00DC4862"/>
    <w:rsid w:val="00DD219D"/>
    <w:rsid w:val="00DD36E3"/>
    <w:rsid w:val="00DD5AA4"/>
    <w:rsid w:val="00DE2AD5"/>
    <w:rsid w:val="00DE42F7"/>
    <w:rsid w:val="00E07AFC"/>
    <w:rsid w:val="00E16181"/>
    <w:rsid w:val="00E275C5"/>
    <w:rsid w:val="00E27E61"/>
    <w:rsid w:val="00E57628"/>
    <w:rsid w:val="00E617EB"/>
    <w:rsid w:val="00E62C69"/>
    <w:rsid w:val="00E7243B"/>
    <w:rsid w:val="00E9200F"/>
    <w:rsid w:val="00EA3649"/>
    <w:rsid w:val="00EB00A5"/>
    <w:rsid w:val="00EB0B4B"/>
    <w:rsid w:val="00EB0B65"/>
    <w:rsid w:val="00EB11A7"/>
    <w:rsid w:val="00EB2AE6"/>
    <w:rsid w:val="00EB2F60"/>
    <w:rsid w:val="00EB6534"/>
    <w:rsid w:val="00EC10E9"/>
    <w:rsid w:val="00EE2AB8"/>
    <w:rsid w:val="00EF3439"/>
    <w:rsid w:val="00EF6885"/>
    <w:rsid w:val="00F028BF"/>
    <w:rsid w:val="00F12BA5"/>
    <w:rsid w:val="00F130A5"/>
    <w:rsid w:val="00F15451"/>
    <w:rsid w:val="00F30F8D"/>
    <w:rsid w:val="00F322DC"/>
    <w:rsid w:val="00F46839"/>
    <w:rsid w:val="00F55391"/>
    <w:rsid w:val="00F70322"/>
    <w:rsid w:val="00F71FB7"/>
    <w:rsid w:val="00F81DFB"/>
    <w:rsid w:val="00F86D07"/>
    <w:rsid w:val="00F877D8"/>
    <w:rsid w:val="00F91DBB"/>
    <w:rsid w:val="00F95EBB"/>
    <w:rsid w:val="00FB0AFC"/>
    <w:rsid w:val="00FB1AA2"/>
    <w:rsid w:val="00FB32BD"/>
    <w:rsid w:val="00FB4324"/>
    <w:rsid w:val="00FC57EA"/>
    <w:rsid w:val="00FD33BD"/>
    <w:rsid w:val="00FD67B8"/>
    <w:rsid w:val="00FD6F7B"/>
    <w:rsid w:val="00FE33EB"/>
    <w:rsid w:val="00FE404B"/>
    <w:rsid w:val="00FE50D6"/>
    <w:rsid w:val="00FE54F9"/>
    <w:rsid w:val="00FF2E66"/>
  </w:rsids>
  <m:mathPr>
    <m:mathFont m:val="Cambria Math"/>
    <m:brkBin m:val="before"/>
    <m:brkBinSub m:val="--"/>
    <m:smallFrac m:val="0"/>
    <m:dispDef/>
    <m:lMargin m:val="0"/>
    <m:rMargin m:val="0"/>
    <m:defJc m:val="centerGroup"/>
    <m:wrapIndent m:val="1440"/>
    <m:intLim m:val="subSup"/>
    <m:naryLim m:val="undOvr"/>
  </m:mathPr>
  <w:themeFontLang w:val="de-CH"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98C831"/>
  <w15:docId w15:val="{EB536876-0E2A-4408-8949-006912100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sz w:val="22"/>
        <w:szCs w:val="22"/>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2" w:semiHidden="1" w:unhideWhenUsed="1"/>
    <w:lsdException w:name="List 3" w:semiHidden="1" w:unhideWhenUsed="1"/>
    <w:lsdException w:name="List Bullet 2" w:qFormat="1"/>
    <w:lsdException w:name="List Bullet 3"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C3F08"/>
    <w:pPr>
      <w:tabs>
        <w:tab w:val="left" w:pos="1134"/>
      </w:tabs>
      <w:ind w:left="567"/>
    </w:pPr>
    <w:rPr>
      <w:rFonts w:ascii="Unica77 LL" w:eastAsiaTheme="minorHAnsi" w:hAnsi="Unica77 LL" w:cs="Unica77 LL"/>
      <w:sz w:val="20"/>
      <w:szCs w:val="20"/>
      <w:lang w:eastAsia="en-US"/>
    </w:rPr>
  </w:style>
  <w:style w:type="paragraph" w:styleId="berschrift1">
    <w:name w:val="heading 1"/>
    <w:basedOn w:val="Standard"/>
    <w:next w:val="Standard"/>
    <w:autoRedefine/>
    <w:uiPriority w:val="4"/>
    <w:qFormat/>
    <w:rsid w:val="00B575C1"/>
    <w:pPr>
      <w:keepNext/>
      <w:numPr>
        <w:numId w:val="18"/>
      </w:numPr>
      <w:spacing w:before="360" w:after="240"/>
      <w:ind w:left="567" w:hanging="567"/>
      <w:outlineLvl w:val="0"/>
    </w:pPr>
    <w:rPr>
      <w:rFonts w:ascii="Unica77 LL Medium" w:hAnsi="Unica77 LL Medium" w:cs="Unica77 LL Medium"/>
      <w:bCs/>
      <w:kern w:val="28"/>
    </w:rPr>
  </w:style>
  <w:style w:type="paragraph" w:styleId="berschrift2">
    <w:name w:val="heading 2"/>
    <w:basedOn w:val="berschrift1"/>
    <w:next w:val="Standard"/>
    <w:autoRedefine/>
    <w:uiPriority w:val="4"/>
    <w:qFormat/>
    <w:rsid w:val="00712F08"/>
    <w:pPr>
      <w:numPr>
        <w:ilvl w:val="1"/>
      </w:numPr>
      <w:spacing w:before="240" w:after="100"/>
      <w:ind w:left="567" w:hanging="567"/>
      <w:outlineLvl w:val="1"/>
    </w:pPr>
    <w:rPr>
      <w:bCs w:val="0"/>
      <w:i/>
      <w:iCs/>
    </w:rPr>
  </w:style>
  <w:style w:type="paragraph" w:styleId="berschrift3">
    <w:name w:val="heading 3"/>
    <w:basedOn w:val="berschrift2"/>
    <w:next w:val="Standard"/>
    <w:autoRedefine/>
    <w:uiPriority w:val="4"/>
    <w:qFormat/>
    <w:rsid w:val="00712F08"/>
    <w:pPr>
      <w:numPr>
        <w:ilvl w:val="0"/>
        <w:numId w:val="0"/>
      </w:numPr>
      <w:spacing w:after="120"/>
      <w:ind w:left="567"/>
      <w:contextualSpacing/>
      <w:outlineLvl w:val="2"/>
    </w:pPr>
    <w:rPr>
      <w:i w:val="0"/>
      <w:iCs w:val="0"/>
    </w:rPr>
  </w:style>
  <w:style w:type="paragraph" w:styleId="berschrift4">
    <w:name w:val="heading 4"/>
    <w:basedOn w:val="berschrift3"/>
    <w:next w:val="Standard"/>
    <w:autoRedefine/>
    <w:uiPriority w:val="4"/>
    <w:qFormat/>
    <w:rsid w:val="00EC10E9"/>
    <w:pPr>
      <w:numPr>
        <w:ilvl w:val="3"/>
      </w:numPr>
      <w:ind w:left="567"/>
      <w:outlineLvl w:val="3"/>
    </w:pPr>
    <w:rPr>
      <w:sz w:val="22"/>
    </w:rPr>
  </w:style>
  <w:style w:type="paragraph" w:styleId="berschrift5">
    <w:name w:val="heading 5"/>
    <w:basedOn w:val="berschrift4"/>
    <w:next w:val="Absatzabstand"/>
    <w:autoRedefine/>
    <w:uiPriority w:val="4"/>
    <w:unhideWhenUsed/>
    <w:rsid w:val="00EC10E9"/>
    <w:pPr>
      <w:numPr>
        <w:ilvl w:val="4"/>
      </w:numPr>
      <w:ind w:left="1009" w:hanging="1009"/>
      <w:outlineLvl w:val="4"/>
    </w:pPr>
  </w:style>
  <w:style w:type="paragraph" w:styleId="berschrift6">
    <w:name w:val="heading 6"/>
    <w:basedOn w:val="berschrift5"/>
    <w:next w:val="Absatzabstand"/>
    <w:autoRedefine/>
    <w:uiPriority w:val="4"/>
    <w:unhideWhenUsed/>
    <w:rsid w:val="00EC10E9"/>
    <w:pPr>
      <w:numPr>
        <w:ilvl w:val="5"/>
      </w:numPr>
      <w:ind w:left="1151" w:hanging="1151"/>
      <w:outlineLvl w:val="5"/>
    </w:pPr>
  </w:style>
  <w:style w:type="paragraph" w:styleId="berschrift7">
    <w:name w:val="heading 7"/>
    <w:basedOn w:val="berschrift6"/>
    <w:next w:val="Absatzabstand"/>
    <w:autoRedefine/>
    <w:uiPriority w:val="4"/>
    <w:unhideWhenUsed/>
    <w:rsid w:val="00CA6777"/>
    <w:pPr>
      <w:numPr>
        <w:ilvl w:val="6"/>
      </w:numPr>
      <w:tabs>
        <w:tab w:val="left" w:pos="1701"/>
      </w:tabs>
      <w:ind w:left="1151" w:hanging="1151"/>
      <w:outlineLvl w:val="6"/>
    </w:pPr>
  </w:style>
  <w:style w:type="paragraph" w:styleId="berschrift8">
    <w:name w:val="heading 8"/>
    <w:basedOn w:val="berschrift7"/>
    <w:next w:val="Absatzabstand"/>
    <w:autoRedefine/>
    <w:uiPriority w:val="4"/>
    <w:unhideWhenUsed/>
    <w:rsid w:val="00CA6777"/>
    <w:pPr>
      <w:numPr>
        <w:ilvl w:val="7"/>
      </w:numPr>
      <w:ind w:left="1151" w:hanging="1151"/>
      <w:outlineLvl w:val="7"/>
    </w:pPr>
  </w:style>
  <w:style w:type="paragraph" w:styleId="berschrift9">
    <w:name w:val="heading 9"/>
    <w:basedOn w:val="Verzeichnis8"/>
    <w:next w:val="Absatzabstand"/>
    <w:autoRedefine/>
    <w:uiPriority w:val="4"/>
    <w:unhideWhenUsed/>
    <w:rsid w:val="00EC10E9"/>
    <w:pPr>
      <w:numPr>
        <w:ilvl w:val="8"/>
        <w:numId w:val="6"/>
      </w:numPr>
      <w:spacing w:before="200" w:after="100"/>
      <w:outlineLvl w:val="8"/>
    </w:pPr>
    <w:rPr>
      <w:rFonts w:asciiTheme="majorHAnsi" w:hAnsiTheme="majorHAnsi"/>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autoRedefine/>
    <w:uiPriority w:val="39"/>
    <w:rsid w:val="008D05CC"/>
    <w:pPr>
      <w:tabs>
        <w:tab w:val="left" w:pos="567"/>
        <w:tab w:val="left" w:pos="851"/>
        <w:tab w:val="right" w:leader="dot" w:pos="9639"/>
      </w:tabs>
      <w:spacing w:before="200"/>
      <w:ind w:hanging="567"/>
    </w:pPr>
    <w:rPr>
      <w:rFonts w:ascii="Arial Nova Light" w:hAnsi="Arial Nova Light"/>
      <w:noProof/>
      <w:sz w:val="28"/>
    </w:rPr>
  </w:style>
  <w:style w:type="paragraph" w:styleId="Verzeichnis2">
    <w:name w:val="toc 2"/>
    <w:basedOn w:val="Standard"/>
    <w:next w:val="Standard"/>
    <w:link w:val="Verzeichnis2Zchn"/>
    <w:autoRedefine/>
    <w:uiPriority w:val="39"/>
    <w:rsid w:val="00A30FA3"/>
    <w:pPr>
      <w:tabs>
        <w:tab w:val="left" w:pos="567"/>
        <w:tab w:val="left" w:pos="851"/>
        <w:tab w:val="right" w:leader="dot" w:pos="9639"/>
      </w:tabs>
      <w:ind w:hanging="567"/>
    </w:pPr>
  </w:style>
  <w:style w:type="paragraph" w:styleId="Verzeichnis3">
    <w:name w:val="toc 3"/>
    <w:basedOn w:val="Standard"/>
    <w:next w:val="Standard"/>
    <w:link w:val="Verzeichnis3Zchn"/>
    <w:autoRedefine/>
    <w:uiPriority w:val="39"/>
    <w:rsid w:val="00A30FA3"/>
    <w:pPr>
      <w:tabs>
        <w:tab w:val="left" w:pos="851"/>
        <w:tab w:val="right" w:leader="dot" w:pos="9639"/>
      </w:tabs>
      <w:ind w:left="851" w:hanging="851"/>
    </w:pPr>
    <w:rPr>
      <w:noProof/>
    </w:rPr>
  </w:style>
  <w:style w:type="paragraph" w:styleId="Verzeichnis4">
    <w:name w:val="toc 4"/>
    <w:basedOn w:val="Standard"/>
    <w:next w:val="Standard"/>
    <w:link w:val="Verzeichnis4Zchn"/>
    <w:autoRedefine/>
    <w:uiPriority w:val="39"/>
    <w:rsid w:val="00A30FA3"/>
    <w:pPr>
      <w:tabs>
        <w:tab w:val="left" w:pos="851"/>
        <w:tab w:val="right" w:leader="dot" w:pos="9639"/>
      </w:tabs>
      <w:ind w:left="851" w:hanging="851"/>
    </w:pPr>
  </w:style>
  <w:style w:type="paragraph" w:styleId="Verzeichnis5">
    <w:name w:val="toc 5"/>
    <w:basedOn w:val="Standard"/>
    <w:next w:val="Standard"/>
    <w:autoRedefine/>
    <w:semiHidden/>
    <w:rsid w:val="00CA6777"/>
    <w:pPr>
      <w:tabs>
        <w:tab w:val="right" w:leader="dot" w:pos="9639"/>
      </w:tabs>
      <w:ind w:left="1134" w:hanging="1134"/>
    </w:pPr>
  </w:style>
  <w:style w:type="paragraph" w:styleId="Verzeichnis6">
    <w:name w:val="toc 6"/>
    <w:basedOn w:val="Standard"/>
    <w:next w:val="Standard"/>
    <w:autoRedefine/>
    <w:semiHidden/>
    <w:rsid w:val="00CA6777"/>
    <w:pPr>
      <w:tabs>
        <w:tab w:val="right" w:leader="dot" w:pos="9639"/>
      </w:tabs>
      <w:ind w:left="1134" w:hanging="1134"/>
    </w:pPr>
  </w:style>
  <w:style w:type="paragraph" w:styleId="Verzeichnis7">
    <w:name w:val="toc 7"/>
    <w:basedOn w:val="Standard"/>
    <w:next w:val="Standard"/>
    <w:autoRedefine/>
    <w:semiHidden/>
    <w:rsid w:val="00CA6777"/>
    <w:pPr>
      <w:tabs>
        <w:tab w:val="left" w:pos="1701"/>
        <w:tab w:val="right" w:leader="dot" w:pos="9639"/>
      </w:tabs>
      <w:ind w:left="1701" w:hanging="1701"/>
    </w:pPr>
    <w:rPr>
      <w:noProof/>
    </w:rPr>
  </w:style>
  <w:style w:type="paragraph" w:styleId="Verzeichnis9">
    <w:name w:val="toc 9"/>
    <w:basedOn w:val="Standard"/>
    <w:next w:val="Standard"/>
    <w:autoRedefine/>
    <w:semiHidden/>
    <w:rsid w:val="00CA6777"/>
    <w:pPr>
      <w:tabs>
        <w:tab w:val="left" w:pos="1701"/>
        <w:tab w:val="right" w:leader="dot" w:pos="9639"/>
      </w:tabs>
      <w:ind w:left="1701" w:hanging="1701"/>
    </w:pPr>
    <w:rPr>
      <w:noProof/>
    </w:rPr>
  </w:style>
  <w:style w:type="paragraph" w:styleId="Verzeichnis8">
    <w:name w:val="toc 8"/>
    <w:basedOn w:val="Standard"/>
    <w:next w:val="Standard"/>
    <w:autoRedefine/>
    <w:semiHidden/>
    <w:rsid w:val="00CA6777"/>
    <w:pPr>
      <w:tabs>
        <w:tab w:val="left" w:pos="1701"/>
        <w:tab w:val="right" w:leader="dot" w:pos="9639"/>
      </w:tabs>
      <w:ind w:left="1701" w:hanging="1701"/>
    </w:pPr>
    <w:rPr>
      <w:noProof/>
    </w:rPr>
  </w:style>
  <w:style w:type="paragraph" w:styleId="Kopfzeile">
    <w:name w:val="header"/>
    <w:basedOn w:val="Untertitel"/>
    <w:link w:val="KopfzeileZchn"/>
    <w:rsid w:val="009C3F08"/>
    <w:pPr>
      <w:tabs>
        <w:tab w:val="right" w:pos="9818"/>
      </w:tabs>
      <w:ind w:right="-255"/>
    </w:pPr>
    <w:rPr>
      <w:noProof/>
      <w:lang w:eastAsia="de-CH"/>
    </w:rPr>
  </w:style>
  <w:style w:type="paragraph" w:styleId="Fuzeile">
    <w:name w:val="footer"/>
    <w:basedOn w:val="Kopfzeile"/>
    <w:link w:val="FuzeileZchn"/>
    <w:rsid w:val="00CA6777"/>
    <w:rPr>
      <w:sz w:val="14"/>
    </w:rPr>
  </w:style>
  <w:style w:type="paragraph" w:styleId="StandardWeb">
    <w:name w:val="Normal (Web)"/>
    <w:basedOn w:val="Standard"/>
    <w:semiHidden/>
    <w:rsid w:val="00CA6777"/>
    <w:rPr>
      <w:szCs w:val="24"/>
    </w:rPr>
  </w:style>
  <w:style w:type="paragraph" w:styleId="Listennummer">
    <w:name w:val="List Number"/>
    <w:basedOn w:val="Standard"/>
    <w:autoRedefine/>
    <w:rsid w:val="00CA6777"/>
    <w:pPr>
      <w:numPr>
        <w:numId w:val="5"/>
      </w:numPr>
      <w:tabs>
        <w:tab w:val="clear" w:pos="360"/>
        <w:tab w:val="left" w:pos="567"/>
      </w:tabs>
    </w:pPr>
  </w:style>
  <w:style w:type="character" w:styleId="Hyperlink">
    <w:name w:val="Hyperlink"/>
    <w:basedOn w:val="Absatz-Standardschriftart"/>
    <w:uiPriority w:val="99"/>
    <w:rsid w:val="00CA6777"/>
    <w:rPr>
      <w:rFonts w:asciiTheme="minorHAnsi" w:hAnsiTheme="minorHAnsi"/>
      <w:color w:val="666666" w:themeColor="text2"/>
      <w:sz w:val="22"/>
      <w:u w:val="single"/>
    </w:rPr>
  </w:style>
  <w:style w:type="paragraph" w:styleId="Titel">
    <w:name w:val="Title"/>
    <w:basedOn w:val="Standard"/>
    <w:next w:val="Standard"/>
    <w:link w:val="TitelZchn"/>
    <w:qFormat/>
    <w:rsid w:val="00BD38FF"/>
    <w:pPr>
      <w:spacing w:after="240" w:line="640" w:lineRule="atLeast"/>
      <w:contextualSpacing/>
      <w:outlineLvl w:val="0"/>
    </w:pPr>
    <w:rPr>
      <w:rFonts w:ascii="Unica77 LL Medium" w:eastAsiaTheme="majorEastAsia" w:hAnsi="Unica77 LL Medium" w:cs="Unica77 LL Medium"/>
      <w:bCs/>
      <w:kern w:val="28"/>
      <w:sz w:val="24"/>
      <w:szCs w:val="24"/>
    </w:rPr>
  </w:style>
  <w:style w:type="character" w:customStyle="1" w:styleId="TitelZchn">
    <w:name w:val="Titel Zchn"/>
    <w:basedOn w:val="Absatz-Standardschriftart"/>
    <w:link w:val="Titel"/>
    <w:rsid w:val="00BD38FF"/>
    <w:rPr>
      <w:rFonts w:ascii="Unica77 LL Medium" w:eastAsiaTheme="majorEastAsia" w:hAnsi="Unica77 LL Medium" w:cs="Unica77 LL Medium"/>
      <w:bCs/>
      <w:kern w:val="28"/>
      <w:sz w:val="24"/>
      <w:szCs w:val="24"/>
      <w:lang w:eastAsia="en-US"/>
    </w:rPr>
  </w:style>
  <w:style w:type="character" w:styleId="Platzhaltertext">
    <w:name w:val="Placeholder Text"/>
    <w:basedOn w:val="Absatz-Standardschriftart"/>
    <w:uiPriority w:val="99"/>
    <w:semiHidden/>
    <w:rsid w:val="00CA6777"/>
    <w:rPr>
      <w:color w:val="808080"/>
    </w:rPr>
  </w:style>
  <w:style w:type="paragraph" w:customStyle="1" w:styleId="Absatzabstand">
    <w:name w:val="Absatzabstand"/>
    <w:basedOn w:val="Standard"/>
    <w:link w:val="AbsatzabstandZchn"/>
    <w:qFormat/>
    <w:rsid w:val="00CA6777"/>
    <w:pPr>
      <w:spacing w:after="240"/>
    </w:pPr>
  </w:style>
  <w:style w:type="paragraph" w:customStyle="1" w:styleId="Absenderzeile">
    <w:name w:val="Absenderzeile"/>
    <w:basedOn w:val="Kopfzeile"/>
    <w:qFormat/>
    <w:rsid w:val="00CA6777"/>
    <w:rPr>
      <w:sz w:val="12"/>
    </w:rPr>
  </w:style>
  <w:style w:type="character" w:customStyle="1" w:styleId="AbsatzabstandZchn">
    <w:name w:val="Absatzabstand Zchn"/>
    <w:basedOn w:val="Absatz-Standardschriftart"/>
    <w:link w:val="Absatzabstand"/>
    <w:rsid w:val="00CA6777"/>
  </w:style>
  <w:style w:type="paragraph" w:customStyle="1" w:styleId="Eingerckt">
    <w:name w:val="Eingerückt"/>
    <w:basedOn w:val="Absatzabstand"/>
    <w:semiHidden/>
    <w:rsid w:val="00CA6777"/>
    <w:pPr>
      <w:ind w:left="851"/>
    </w:pPr>
  </w:style>
  <w:style w:type="paragraph" w:styleId="Aufzhlungszeichen">
    <w:name w:val="List Bullet"/>
    <w:basedOn w:val="Standard"/>
    <w:qFormat/>
    <w:rsid w:val="00CA6777"/>
    <w:pPr>
      <w:numPr>
        <w:numId w:val="11"/>
      </w:numPr>
      <w:tabs>
        <w:tab w:val="left" w:pos="567"/>
      </w:tabs>
    </w:pPr>
  </w:style>
  <w:style w:type="paragraph" w:styleId="Aufzhlungszeichen2">
    <w:name w:val="List Bullet 2"/>
    <w:basedOn w:val="Aufzhlungszeichen"/>
    <w:qFormat/>
    <w:rsid w:val="00CA6777"/>
    <w:pPr>
      <w:numPr>
        <w:ilvl w:val="1"/>
      </w:numPr>
      <w:contextualSpacing/>
    </w:pPr>
  </w:style>
  <w:style w:type="table" w:styleId="Tabellenraster">
    <w:name w:val="Table Grid"/>
    <w:aliases w:val="Tabellenraster LUKS"/>
    <w:basedOn w:val="NormaleTabelle"/>
    <w:uiPriority w:val="59"/>
    <w:rsid w:val="00CA6777"/>
    <w:tblPr>
      <w:tblBorders>
        <w:top w:val="single" w:sz="4" w:space="0" w:color="C1C1C1" w:themeColor="text2" w:themeTint="66"/>
        <w:left w:val="single" w:sz="4" w:space="0" w:color="C1C1C1" w:themeColor="text2" w:themeTint="66"/>
        <w:bottom w:val="single" w:sz="4" w:space="0" w:color="C1C1C1" w:themeColor="text2" w:themeTint="66"/>
        <w:right w:val="single" w:sz="4" w:space="0" w:color="C1C1C1" w:themeColor="text2" w:themeTint="66"/>
        <w:insideH w:val="single" w:sz="4" w:space="0" w:color="C1C1C1" w:themeColor="text2" w:themeTint="66"/>
        <w:insideV w:val="single" w:sz="4" w:space="0" w:color="C1C1C1" w:themeColor="text2" w:themeTint="66"/>
      </w:tblBorders>
      <w:tblCellMar>
        <w:top w:w="28" w:type="dxa"/>
        <w:bottom w:w="28" w:type="dxa"/>
      </w:tblCellMar>
    </w:tblPr>
    <w:tblStylePr w:type="firstRow">
      <w:pPr>
        <w:keepNext/>
        <w:wordWrap/>
      </w:pPr>
      <w:rPr>
        <w:b/>
        <w:color w:val="FFFFFF" w:themeColor="background1"/>
      </w:rPr>
      <w:tblPr/>
      <w:tcPr>
        <w:shd w:val="clear" w:color="auto" w:fill="2A71B8" w:themeFill="accent1"/>
      </w:tcPr>
    </w:tblStylePr>
  </w:style>
  <w:style w:type="paragraph" w:styleId="Inhaltsverzeichnisberschrift">
    <w:name w:val="TOC Heading"/>
    <w:basedOn w:val="berschrift1"/>
    <w:next w:val="Standard"/>
    <w:uiPriority w:val="39"/>
    <w:semiHidden/>
    <w:qFormat/>
    <w:rsid w:val="008D7612"/>
    <w:pPr>
      <w:keepLines/>
      <w:numPr>
        <w:numId w:val="0"/>
      </w:numPr>
      <w:spacing w:after="0" w:line="259" w:lineRule="auto"/>
      <w:outlineLvl w:val="9"/>
    </w:pPr>
    <w:rPr>
      <w:rFonts w:eastAsiaTheme="majorEastAsia" w:cstheme="majorBidi"/>
      <w:b/>
      <w:kern w:val="0"/>
      <w:szCs w:val="32"/>
    </w:rPr>
  </w:style>
  <w:style w:type="paragraph" w:styleId="Listenabsatz">
    <w:name w:val="List Paragraph"/>
    <w:basedOn w:val="Standard"/>
    <w:uiPriority w:val="34"/>
    <w:rsid w:val="00CA6777"/>
    <w:pPr>
      <w:numPr>
        <w:numId w:val="4"/>
      </w:numPr>
      <w:contextualSpacing/>
    </w:pPr>
    <w:rPr>
      <w:rFonts w:cstheme="minorBidi"/>
    </w:rPr>
  </w:style>
  <w:style w:type="paragraph" w:customStyle="1" w:styleId="Absendeadresse">
    <w:name w:val="Absendeadresse"/>
    <w:basedOn w:val="Standard"/>
    <w:link w:val="AbsendeadresseZchn"/>
    <w:rsid w:val="00CA6777"/>
    <w:rPr>
      <w:rFonts w:ascii="Arial Narrow" w:hAnsi="Arial Narrow" w:cstheme="minorBidi"/>
      <w:sz w:val="14"/>
    </w:rPr>
  </w:style>
  <w:style w:type="character" w:customStyle="1" w:styleId="AbsendeadresseZchn">
    <w:name w:val="Absendeadresse Zchn"/>
    <w:basedOn w:val="Absatz-Standardschriftart"/>
    <w:link w:val="Absendeadresse"/>
    <w:rsid w:val="00CA6777"/>
    <w:rPr>
      <w:rFonts w:ascii="Arial Narrow" w:eastAsiaTheme="minorHAnsi" w:hAnsi="Arial Narrow" w:cstheme="minorBidi"/>
      <w:sz w:val="14"/>
      <w:szCs w:val="20"/>
      <w:lang w:eastAsia="en-US"/>
    </w:rPr>
  </w:style>
  <w:style w:type="paragraph" w:styleId="Untertitel">
    <w:name w:val="Subtitle"/>
    <w:basedOn w:val="Standard"/>
    <w:next w:val="Standard"/>
    <w:link w:val="UntertitelZchn"/>
    <w:qFormat/>
    <w:rsid w:val="006C15FB"/>
    <w:pPr>
      <w:numPr>
        <w:ilvl w:val="1"/>
      </w:numPr>
      <w:spacing w:after="100" w:line="440" w:lineRule="atLeast"/>
      <w:ind w:left="567"/>
    </w:pPr>
    <w:rPr>
      <w:rFonts w:eastAsiaTheme="minorEastAsia" w:cstheme="minorBidi"/>
      <w:sz w:val="36"/>
    </w:rPr>
  </w:style>
  <w:style w:type="character" w:customStyle="1" w:styleId="UntertitelZchn">
    <w:name w:val="Untertitel Zchn"/>
    <w:basedOn w:val="Absatz-Standardschriftart"/>
    <w:link w:val="Untertitel"/>
    <w:rsid w:val="006C15FB"/>
    <w:rPr>
      <w:rFonts w:eastAsiaTheme="minorEastAsia" w:cstheme="minorBidi"/>
      <w:sz w:val="36"/>
    </w:rPr>
  </w:style>
  <w:style w:type="character" w:customStyle="1" w:styleId="FuzeileZchn">
    <w:name w:val="Fußzeile Zchn"/>
    <w:basedOn w:val="Absatz-Standardschriftart"/>
    <w:link w:val="Fuzeile"/>
    <w:rsid w:val="00CA6777"/>
    <w:rPr>
      <w:sz w:val="14"/>
    </w:rPr>
  </w:style>
  <w:style w:type="character" w:styleId="Seitenzahl">
    <w:name w:val="page number"/>
    <w:basedOn w:val="Absatz-Standardschriftart"/>
    <w:rsid w:val="00CA6777"/>
  </w:style>
  <w:style w:type="character" w:styleId="Kommentarzeichen">
    <w:name w:val="annotation reference"/>
    <w:basedOn w:val="Absatz-Standardschriftart"/>
    <w:semiHidden/>
    <w:unhideWhenUsed/>
    <w:rsid w:val="00CA6777"/>
    <w:rPr>
      <w:sz w:val="16"/>
      <w:szCs w:val="16"/>
    </w:rPr>
  </w:style>
  <w:style w:type="paragraph" w:styleId="Kommentartext">
    <w:name w:val="annotation text"/>
    <w:basedOn w:val="Standard"/>
    <w:link w:val="KommentartextZchn"/>
    <w:semiHidden/>
    <w:unhideWhenUsed/>
    <w:rsid w:val="00CA6777"/>
  </w:style>
  <w:style w:type="character" w:customStyle="1" w:styleId="KommentartextZchn">
    <w:name w:val="Kommentartext Zchn"/>
    <w:basedOn w:val="Absatz-Standardschriftart"/>
    <w:link w:val="Kommentartext"/>
    <w:semiHidden/>
    <w:rsid w:val="00CA6777"/>
    <w:rPr>
      <w:sz w:val="20"/>
      <w:szCs w:val="20"/>
    </w:rPr>
  </w:style>
  <w:style w:type="paragraph" w:styleId="Kommentarthema">
    <w:name w:val="annotation subject"/>
    <w:basedOn w:val="Kommentartext"/>
    <w:next w:val="Kommentartext"/>
    <w:link w:val="KommentarthemaZchn"/>
    <w:semiHidden/>
    <w:unhideWhenUsed/>
    <w:rsid w:val="00CA6777"/>
    <w:rPr>
      <w:b/>
      <w:bCs/>
    </w:rPr>
  </w:style>
  <w:style w:type="character" w:customStyle="1" w:styleId="KommentarthemaZchn">
    <w:name w:val="Kommentarthema Zchn"/>
    <w:basedOn w:val="KommentartextZchn"/>
    <w:link w:val="Kommentarthema"/>
    <w:semiHidden/>
    <w:rsid w:val="00CA6777"/>
    <w:rPr>
      <w:b/>
      <w:bCs/>
      <w:sz w:val="20"/>
      <w:szCs w:val="20"/>
    </w:rPr>
  </w:style>
  <w:style w:type="paragraph" w:styleId="Sprechblasentext">
    <w:name w:val="Balloon Text"/>
    <w:basedOn w:val="Standard"/>
    <w:link w:val="SprechblasentextZchn"/>
    <w:semiHidden/>
    <w:unhideWhenUsed/>
    <w:rsid w:val="00CA6777"/>
    <w:rPr>
      <w:rFonts w:ascii="Segoe UI" w:hAnsi="Segoe UI" w:cs="Segoe UI"/>
      <w:sz w:val="18"/>
      <w:szCs w:val="18"/>
    </w:rPr>
  </w:style>
  <w:style w:type="character" w:customStyle="1" w:styleId="SprechblasentextZchn">
    <w:name w:val="Sprechblasentext Zchn"/>
    <w:basedOn w:val="Absatz-Standardschriftart"/>
    <w:link w:val="Sprechblasentext"/>
    <w:semiHidden/>
    <w:rsid w:val="00CA6777"/>
    <w:rPr>
      <w:rFonts w:ascii="Segoe UI" w:hAnsi="Segoe UI" w:cs="Segoe UI"/>
      <w:sz w:val="18"/>
      <w:szCs w:val="18"/>
    </w:rPr>
  </w:style>
  <w:style w:type="paragraph" w:styleId="berarbeitung">
    <w:name w:val="Revision"/>
    <w:hidden/>
    <w:uiPriority w:val="99"/>
    <w:semiHidden/>
    <w:rsid w:val="000448AB"/>
  </w:style>
  <w:style w:type="paragraph" w:styleId="Funotentext">
    <w:name w:val="footnote text"/>
    <w:basedOn w:val="Standard"/>
    <w:link w:val="FunotentextZchn"/>
    <w:unhideWhenUsed/>
    <w:rsid w:val="00CA6777"/>
    <w:pPr>
      <w:ind w:left="142" w:hanging="142"/>
    </w:pPr>
  </w:style>
  <w:style w:type="character" w:customStyle="1" w:styleId="FunotentextZchn">
    <w:name w:val="Fußnotentext Zchn"/>
    <w:basedOn w:val="Absatz-Standardschriftart"/>
    <w:link w:val="Funotentext"/>
    <w:rsid w:val="00CA6777"/>
    <w:rPr>
      <w:szCs w:val="20"/>
    </w:rPr>
  </w:style>
  <w:style w:type="character" w:styleId="Funotenzeichen">
    <w:name w:val="footnote reference"/>
    <w:basedOn w:val="Absatz-Standardschriftart"/>
    <w:semiHidden/>
    <w:unhideWhenUsed/>
    <w:rsid w:val="00CA6777"/>
    <w:rPr>
      <w:vertAlign w:val="superscript"/>
    </w:rPr>
  </w:style>
  <w:style w:type="table" w:customStyle="1" w:styleId="TabellemithellemGitternetz1">
    <w:name w:val="Tabelle mit hellem Gitternetz1"/>
    <w:basedOn w:val="NormaleTabelle"/>
    <w:uiPriority w:val="40"/>
    <w:rsid w:val="00CA6777"/>
    <w:tblP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28" w:type="dxa"/>
        <w:bottom w:w="28" w:type="dxa"/>
      </w:tblCellMar>
    </w:tblPr>
  </w:style>
  <w:style w:type="paragraph" w:customStyle="1" w:styleId="Verzeichnisberschrift">
    <w:name w:val="Verzeichnis Überschrift"/>
    <w:basedOn w:val="Verzeichnis2"/>
    <w:link w:val="VerzeichnisberschriftZchn"/>
    <w:uiPriority w:val="38"/>
    <w:qFormat/>
    <w:rsid w:val="0045750B"/>
    <w:rPr>
      <w:noProof/>
      <w:sz w:val="44"/>
    </w:rPr>
  </w:style>
  <w:style w:type="paragraph" w:styleId="Aufzhlungszeichen3">
    <w:name w:val="List Bullet 3"/>
    <w:basedOn w:val="Aufzhlungszeichen2"/>
    <w:unhideWhenUsed/>
    <w:qFormat/>
    <w:rsid w:val="00CA6777"/>
    <w:pPr>
      <w:numPr>
        <w:ilvl w:val="2"/>
      </w:numPr>
    </w:pPr>
  </w:style>
  <w:style w:type="character" w:customStyle="1" w:styleId="Verzeichnis2Zchn">
    <w:name w:val="Verzeichnis 2 Zchn"/>
    <w:basedOn w:val="Absatz-Standardschriftart"/>
    <w:link w:val="Verzeichnis2"/>
    <w:uiPriority w:val="39"/>
    <w:rsid w:val="00A30FA3"/>
  </w:style>
  <w:style w:type="character" w:customStyle="1" w:styleId="VerzeichnisberschriftZchn">
    <w:name w:val="Verzeichnis Überschrift Zchn"/>
    <w:basedOn w:val="Verzeichnis2Zchn"/>
    <w:link w:val="Verzeichnisberschrift"/>
    <w:uiPriority w:val="38"/>
    <w:rsid w:val="00C8461E"/>
    <w:rPr>
      <w:noProof/>
      <w:sz w:val="44"/>
    </w:rPr>
  </w:style>
  <w:style w:type="numbering" w:customStyle="1" w:styleId="Aufzhlung">
    <w:name w:val="Aufzählung"/>
    <w:uiPriority w:val="99"/>
    <w:rsid w:val="00CA6777"/>
    <w:pPr>
      <w:numPr>
        <w:numId w:val="2"/>
      </w:numPr>
    </w:pPr>
  </w:style>
  <w:style w:type="numbering" w:customStyle="1" w:styleId="Aufzhlungsliste">
    <w:name w:val="Aufzählungsliste"/>
    <w:basedOn w:val="KeineListe"/>
    <w:uiPriority w:val="99"/>
    <w:rsid w:val="004809D6"/>
    <w:pPr>
      <w:numPr>
        <w:numId w:val="1"/>
      </w:numPr>
    </w:pPr>
  </w:style>
  <w:style w:type="paragraph" w:styleId="Aufzhlungszeichen4">
    <w:name w:val="List Bullet 4"/>
    <w:basedOn w:val="Standard"/>
    <w:rsid w:val="00CA6777"/>
    <w:pPr>
      <w:numPr>
        <w:ilvl w:val="3"/>
        <w:numId w:val="11"/>
      </w:numPr>
      <w:contextualSpacing/>
    </w:pPr>
  </w:style>
  <w:style w:type="paragraph" w:styleId="Aufzhlungszeichen5">
    <w:name w:val="List Bullet 5"/>
    <w:basedOn w:val="Standard"/>
    <w:rsid w:val="00CA6777"/>
    <w:pPr>
      <w:numPr>
        <w:ilvl w:val="4"/>
        <w:numId w:val="11"/>
      </w:numPr>
      <w:contextualSpacing/>
    </w:pPr>
  </w:style>
  <w:style w:type="paragraph" w:styleId="Liste">
    <w:name w:val="List"/>
    <w:basedOn w:val="Standard"/>
    <w:semiHidden/>
    <w:unhideWhenUsed/>
    <w:rsid w:val="00CA6777"/>
    <w:pPr>
      <w:ind w:left="283" w:hanging="283"/>
      <w:contextualSpacing/>
    </w:pPr>
  </w:style>
  <w:style w:type="table" w:customStyle="1" w:styleId="TabelleohneGitternetzlinienStandard">
    <w:name w:val="Tabelle ohne Gitternetzlinien (Standard)"/>
    <w:basedOn w:val="NormaleTabelle"/>
    <w:uiPriority w:val="99"/>
    <w:rsid w:val="00CA6777"/>
    <w:tblPr/>
  </w:style>
  <w:style w:type="paragraph" w:customStyle="1" w:styleId="Aufzhlungszeichen6">
    <w:name w:val="Aufzählungszeichen 6"/>
    <w:basedOn w:val="Standard"/>
    <w:rsid w:val="00CA6777"/>
    <w:pPr>
      <w:numPr>
        <w:ilvl w:val="5"/>
        <w:numId w:val="11"/>
      </w:numPr>
    </w:pPr>
  </w:style>
  <w:style w:type="paragraph" w:customStyle="1" w:styleId="Aufzhlungszeichen7">
    <w:name w:val="Aufzählungszeichen 7"/>
    <w:basedOn w:val="Standard"/>
    <w:rsid w:val="00CA6777"/>
    <w:pPr>
      <w:numPr>
        <w:ilvl w:val="6"/>
        <w:numId w:val="11"/>
      </w:numPr>
    </w:pPr>
  </w:style>
  <w:style w:type="paragraph" w:customStyle="1" w:styleId="Aufzhlungszeichen8">
    <w:name w:val="Aufzählungszeichen 8"/>
    <w:basedOn w:val="Standard"/>
    <w:rsid w:val="00CA6777"/>
    <w:pPr>
      <w:numPr>
        <w:ilvl w:val="7"/>
        <w:numId w:val="11"/>
      </w:numPr>
    </w:pPr>
  </w:style>
  <w:style w:type="paragraph" w:customStyle="1" w:styleId="Aufzhlungszeichen9">
    <w:name w:val="Aufzählungszeichen 9"/>
    <w:basedOn w:val="Standard"/>
    <w:rsid w:val="00CA6777"/>
    <w:pPr>
      <w:numPr>
        <w:ilvl w:val="8"/>
        <w:numId w:val="11"/>
      </w:numPr>
    </w:pPr>
  </w:style>
  <w:style w:type="character" w:customStyle="1" w:styleId="Verzeichnis4Zchn">
    <w:name w:val="Verzeichnis 4 Zchn"/>
    <w:basedOn w:val="Absatz-Standardschriftart"/>
    <w:link w:val="Verzeichnis4"/>
    <w:uiPriority w:val="39"/>
    <w:rsid w:val="00A30FA3"/>
  </w:style>
  <w:style w:type="character" w:customStyle="1" w:styleId="Verzeichnis3Zchn">
    <w:name w:val="Verzeichnis 3 Zchn"/>
    <w:basedOn w:val="Absatz-Standardschriftart"/>
    <w:link w:val="Verzeichnis3"/>
    <w:uiPriority w:val="39"/>
    <w:rsid w:val="00A30FA3"/>
    <w:rPr>
      <w:noProof/>
    </w:rPr>
  </w:style>
  <w:style w:type="numbering" w:customStyle="1" w:styleId="LuksAufzhlung">
    <w:name w:val="Luks Aufzählung"/>
    <w:uiPriority w:val="99"/>
    <w:rsid w:val="00B50AC6"/>
    <w:pPr>
      <w:numPr>
        <w:numId w:val="8"/>
      </w:numPr>
    </w:pPr>
  </w:style>
  <w:style w:type="numbering" w:customStyle="1" w:styleId="LUKSAufzhlung0">
    <w:name w:val="LUKS Aufzählung"/>
    <w:uiPriority w:val="99"/>
    <w:rsid w:val="00AD54E2"/>
    <w:pPr>
      <w:numPr>
        <w:numId w:val="14"/>
      </w:numPr>
    </w:pPr>
  </w:style>
  <w:style w:type="paragraph" w:customStyle="1" w:styleId="Bereich">
    <w:name w:val="Bereich"/>
    <w:basedOn w:val="Standard"/>
    <w:link w:val="BereichZchn"/>
    <w:uiPriority w:val="2"/>
    <w:qFormat/>
    <w:rsid w:val="004922E9"/>
    <w:rPr>
      <w:b/>
      <w:color w:val="666666"/>
      <w:sz w:val="25"/>
    </w:rPr>
  </w:style>
  <w:style w:type="character" w:customStyle="1" w:styleId="BereichZchn">
    <w:name w:val="Bereich Zchn"/>
    <w:basedOn w:val="Absatz-Standardschriftart"/>
    <w:link w:val="Bereich"/>
    <w:uiPriority w:val="2"/>
    <w:rsid w:val="004922E9"/>
    <w:rPr>
      <w:b/>
      <w:color w:val="666666"/>
      <w:sz w:val="25"/>
    </w:rPr>
  </w:style>
  <w:style w:type="character" w:customStyle="1" w:styleId="KopfzeileZchn">
    <w:name w:val="Kopfzeile Zchn"/>
    <w:basedOn w:val="Absatz-Standardschriftart"/>
    <w:link w:val="Kopfzeile"/>
    <w:rsid w:val="009C3F08"/>
    <w:rPr>
      <w:rFonts w:ascii="Unica77 LL" w:eastAsiaTheme="minorEastAsia" w:hAnsi="Unica77 LL" w:cstheme="minorBidi"/>
      <w:noProof/>
      <w:sz w:val="36"/>
      <w:szCs w:val="20"/>
    </w:rPr>
  </w:style>
  <w:style w:type="table" w:customStyle="1" w:styleId="Tabellenraster1">
    <w:name w:val="Tabellenraster1"/>
    <w:basedOn w:val="NormaleTabelle"/>
    <w:next w:val="Tabellenraster"/>
    <w:uiPriority w:val="59"/>
    <w:rsid w:val="00481ED0"/>
    <w:rPr>
      <w:rFonts w:eastAsia="SimSun"/>
      <w:color w:val="00000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or">
    <w:name w:val="Autor"/>
    <w:basedOn w:val="Standard"/>
    <w:next w:val="Standard"/>
    <w:link w:val="AutorZchn"/>
    <w:uiPriority w:val="3"/>
    <w:qFormat/>
    <w:rsid w:val="00DD5AA4"/>
    <w:rPr>
      <w:sz w:val="28"/>
    </w:rPr>
  </w:style>
  <w:style w:type="character" w:customStyle="1" w:styleId="AutorZchn">
    <w:name w:val="Autor Zchn"/>
    <w:basedOn w:val="Absatz-Standardschriftart"/>
    <w:link w:val="Autor"/>
    <w:uiPriority w:val="3"/>
    <w:rsid w:val="00C8461E"/>
    <w:rPr>
      <w:sz w:val="28"/>
    </w:rPr>
  </w:style>
  <w:style w:type="paragraph" w:customStyle="1" w:styleId="TitelDeckblatt">
    <w:name w:val="Titel Deckblatt"/>
    <w:basedOn w:val="Standard"/>
    <w:next w:val="Standard"/>
    <w:link w:val="TitelDeckblattZchn"/>
    <w:uiPriority w:val="2"/>
    <w:qFormat/>
    <w:rsid w:val="006C15FB"/>
    <w:pPr>
      <w:spacing w:after="100" w:line="640" w:lineRule="atLeast"/>
    </w:pPr>
    <w:rPr>
      <w:sz w:val="50"/>
    </w:rPr>
  </w:style>
  <w:style w:type="character" w:customStyle="1" w:styleId="TitelDeckblattZchn">
    <w:name w:val="Titel Deckblatt Zchn"/>
    <w:basedOn w:val="TitelZchn"/>
    <w:link w:val="TitelDeckblatt"/>
    <w:uiPriority w:val="2"/>
    <w:rsid w:val="006C15FB"/>
    <w:rPr>
      <w:rFonts w:asciiTheme="majorHAnsi" w:eastAsiaTheme="majorEastAsia" w:hAnsiTheme="majorHAnsi" w:cstheme="majorBidi"/>
      <w:bCs w:val="0"/>
      <w:kern w:val="28"/>
      <w:sz w:val="50"/>
      <w:szCs w:val="32"/>
      <w:lang w:eastAsia="en-US"/>
    </w:rPr>
  </w:style>
  <w:style w:type="paragraph" w:styleId="NurText">
    <w:name w:val="Plain Text"/>
    <w:basedOn w:val="Standard"/>
    <w:link w:val="NurTextZchn"/>
    <w:uiPriority w:val="99"/>
    <w:unhideWhenUsed/>
    <w:rsid w:val="008D7612"/>
    <w:rPr>
      <w:rFonts w:cstheme="minorBidi"/>
      <w:sz w:val="21"/>
      <w:szCs w:val="21"/>
    </w:rPr>
  </w:style>
  <w:style w:type="character" w:customStyle="1" w:styleId="NurTextZchn">
    <w:name w:val="Nur Text Zchn"/>
    <w:basedOn w:val="Absatz-Standardschriftart"/>
    <w:link w:val="NurText"/>
    <w:uiPriority w:val="99"/>
    <w:rsid w:val="008D7612"/>
    <w:rPr>
      <w:rFonts w:eastAsiaTheme="minorHAnsi" w:cstheme="minorBidi"/>
      <w:sz w:val="21"/>
      <w:szCs w:val="21"/>
      <w:lang w:eastAsia="en-US"/>
    </w:rPr>
  </w:style>
  <w:style w:type="paragraph" w:customStyle="1" w:styleId="Fusszeile">
    <w:name w:val="Fusszeile"/>
    <w:basedOn w:val="Standard"/>
    <w:link w:val="FusszeileZchn"/>
    <w:qFormat/>
    <w:rsid w:val="00BD38FF"/>
    <w:pPr>
      <w:tabs>
        <w:tab w:val="right" w:pos="9921"/>
      </w:tabs>
      <w:spacing w:before="120" w:after="120"/>
      <w:ind w:left="255"/>
      <w:contextualSpacing/>
      <w:jc w:val="both"/>
      <w:outlineLvl w:val="0"/>
    </w:pPr>
    <w:rPr>
      <w:rFonts w:eastAsia="Times New Roman"/>
      <w:sz w:val="16"/>
      <w:szCs w:val="16"/>
      <w:lang w:eastAsia="de-DE"/>
    </w:rPr>
  </w:style>
  <w:style w:type="character" w:customStyle="1" w:styleId="FusszeileZchn">
    <w:name w:val="Fusszeile Zchn"/>
    <w:basedOn w:val="Absatz-Standardschriftart"/>
    <w:link w:val="Fusszeile"/>
    <w:rsid w:val="00BD38FF"/>
    <w:rPr>
      <w:rFonts w:ascii="Unica77 LL" w:hAnsi="Unica77 LL" w:cs="Unica77 LL"/>
      <w:sz w:val="16"/>
      <w:szCs w:val="16"/>
      <w:lang w:eastAsia="de-DE"/>
    </w:rPr>
  </w:style>
  <w:style w:type="paragraph" w:customStyle="1" w:styleId="Tabelle">
    <w:name w:val="Tabelle"/>
    <w:basedOn w:val="Standard"/>
    <w:link w:val="TabelleZchn"/>
    <w:qFormat/>
    <w:rsid w:val="00712F08"/>
    <w:pPr>
      <w:ind w:left="71"/>
    </w:pPr>
  </w:style>
  <w:style w:type="paragraph" w:customStyle="1" w:styleId="Fliesstext12">
    <w:name w:val="Fliesstext 1.2"/>
    <w:basedOn w:val="Standard"/>
    <w:link w:val="Fliesstext12Zchn"/>
    <w:qFormat/>
    <w:rsid w:val="00DE2AD5"/>
    <w:pPr>
      <w:tabs>
        <w:tab w:val="clear" w:pos="1134"/>
        <w:tab w:val="left" w:pos="2268"/>
      </w:tabs>
      <w:spacing w:after="120"/>
      <w:ind w:left="680"/>
      <w:jc w:val="both"/>
      <w:outlineLvl w:val="0"/>
    </w:pPr>
    <w:rPr>
      <w:rFonts w:eastAsia="Times New Roman"/>
      <w:szCs w:val="16"/>
      <w:lang w:eastAsia="de-DE"/>
    </w:rPr>
  </w:style>
  <w:style w:type="character" w:customStyle="1" w:styleId="TabelleZchn">
    <w:name w:val="Tabelle Zchn"/>
    <w:basedOn w:val="Absatz-Standardschriftart"/>
    <w:link w:val="Tabelle"/>
    <w:rsid w:val="00712F08"/>
    <w:rPr>
      <w:rFonts w:ascii="Unica77 LL" w:eastAsiaTheme="minorHAnsi" w:hAnsi="Unica77 LL" w:cs="Unica77 LL"/>
      <w:sz w:val="20"/>
      <w:szCs w:val="20"/>
      <w:lang w:eastAsia="en-US"/>
    </w:rPr>
  </w:style>
  <w:style w:type="character" w:customStyle="1" w:styleId="Fliesstext12Zchn">
    <w:name w:val="Fliesstext 1.2 Zchn"/>
    <w:basedOn w:val="Absatz-Standardschriftart"/>
    <w:link w:val="Fliesstext12"/>
    <w:rsid w:val="00DE2AD5"/>
    <w:rPr>
      <w:rFonts w:ascii="Unica77 LL" w:hAnsi="Unica77 LL" w:cs="Unica77 LL"/>
      <w:sz w:val="20"/>
      <w:szCs w:val="16"/>
      <w:lang w:eastAsia="de-DE"/>
    </w:rPr>
  </w:style>
  <w:style w:type="paragraph" w:customStyle="1" w:styleId="Titel13">
    <w:name w:val="Titel 13"/>
    <w:rsid w:val="00B16282"/>
    <w:pPr>
      <w:spacing w:line="280" w:lineRule="atLeast"/>
    </w:pPr>
    <w:rPr>
      <w:rFonts w:ascii="Arial Fett" w:hAnsi="Arial Fett" w:cs="Arial"/>
      <w:b/>
      <w:bCs/>
      <w:sz w:val="2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0234447">
      <w:bodyDiv w:val="1"/>
      <w:marLeft w:val="0"/>
      <w:marRight w:val="0"/>
      <w:marTop w:val="0"/>
      <w:marBottom w:val="0"/>
      <w:divBdr>
        <w:top w:val="none" w:sz="0" w:space="0" w:color="auto"/>
        <w:left w:val="none" w:sz="0" w:space="0" w:color="auto"/>
        <w:bottom w:val="none" w:sz="0" w:space="0" w:color="auto"/>
        <w:right w:val="none" w:sz="0" w:space="0" w:color="auto"/>
      </w:divBdr>
    </w:div>
    <w:div w:id="1626345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LUKS_Modern">
  <a:themeElements>
    <a:clrScheme name="LUKS_Modern">
      <a:dk1>
        <a:sysClr val="windowText" lastClr="000000"/>
      </a:dk1>
      <a:lt1>
        <a:sysClr val="window" lastClr="FFFFFF"/>
      </a:lt1>
      <a:dk2>
        <a:srgbClr val="666666"/>
      </a:dk2>
      <a:lt2>
        <a:srgbClr val="FFE580"/>
      </a:lt2>
      <a:accent1>
        <a:srgbClr val="2A71B8"/>
      </a:accent1>
      <a:accent2>
        <a:srgbClr val="FFCB00"/>
      </a:accent2>
      <a:accent3>
        <a:srgbClr val="AEB0B3"/>
      </a:accent3>
      <a:accent4>
        <a:srgbClr val="1C528B"/>
      </a:accent4>
      <a:accent5>
        <a:srgbClr val="2B9361"/>
      </a:accent5>
      <a:accent6>
        <a:srgbClr val="B9956C"/>
      </a:accent6>
      <a:hlink>
        <a:srgbClr val="666666"/>
      </a:hlink>
      <a:folHlink>
        <a:srgbClr val="AEB0B3"/>
      </a:folHlink>
    </a:clrScheme>
    <a:fontScheme name="LUKS 2021">
      <a:majorFont>
        <a:latin typeface="Arial Nova"/>
        <a:ea typeface=""/>
        <a:cs typeface=""/>
      </a:majorFont>
      <a:minorFont>
        <a:latin typeface="Arial Nova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wrap="square" lIns="36000" tIns="18000" rIns="36000" bIns="18000" rtlCol="0" anchor="ctr">
        <a:noAutofit/>
      </a:bodyPr>
      <a:lstStyle/>
      <a:style>
        <a:lnRef idx="2">
          <a:schemeClr val="accent3"/>
        </a:lnRef>
        <a:fillRef idx="1">
          <a:schemeClr val="lt1"/>
        </a:fillRef>
        <a:effectRef idx="0">
          <a:schemeClr val="accent3"/>
        </a:effectRef>
        <a:fontRef idx="minor">
          <a:schemeClr val="dk1"/>
        </a:fontRef>
      </a:style>
    </a:spDef>
  </a:objectDefaults>
  <a:extraClrSchemeLst/>
  <a:extLst>
    <a:ext uri="{05A4C25C-085E-4340-85A3-A5531E510DB2}">
      <thm15:themeFamily xmlns:thm15="http://schemas.microsoft.com/office/thememl/2012/main" name="LUKS_Modern" id="{16BFC97C-D1B8-49B8-B880-79C1CD180C69}" vid="{C84F583F-61AA-4244-BFE9-3C4B5CA8EF3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2021-11-27T00:00:00</PublishDate>
  <Abstract/>
  <CompanyAddress>Wolhusen</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DFBA9D2-0EE4-4905-9696-4324B6076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267</Words>
  <Characters>1937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Titel der Dokumentation</vt:lpstr>
    </vt:vector>
  </TitlesOfParts>
  <Company>Luzerner Kantonsspital</Company>
  <LinksUpToDate>false</LinksUpToDate>
  <CharactersWithSpaces>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 der Dokumentation</dc:title>
  <dc:creator>Gyr Natascha, Projektassistentin, Bau (Luzern)</dc:creator>
  <cp:lastModifiedBy>Hügel Susanne</cp:lastModifiedBy>
  <cp:revision>7</cp:revision>
  <cp:lastPrinted>2021-11-22T14:59:00Z</cp:lastPrinted>
  <dcterms:created xsi:type="dcterms:W3CDTF">2022-12-14T09:21:00Z</dcterms:created>
  <dcterms:modified xsi:type="dcterms:W3CDTF">2023-05-01T09:53:00Z</dcterms:modified>
  <cp:version>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emplate">
    <vt:lpwstr>LUKS_Deckblatt modern ohne Bild.dotx</vt:lpwstr>
  </property>
</Properties>
</file>